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73AC" w14:textId="72448525" w:rsidR="00584901" w:rsidRDefault="00101CF7" w:rsidP="00584901">
      <w:pPr>
        <w:spacing w:after="480" w:line="360" w:lineRule="atLeast"/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</w:pPr>
      <w:r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>One</w:t>
      </w:r>
      <w:r w:rsidR="00584901" w:rsidRPr="00584901"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 xml:space="preserve"> PhD student position in </w:t>
      </w:r>
      <w:r w:rsidR="00584901" w:rsidRPr="00584901">
        <w:rPr>
          <w:rFonts w:asciiTheme="minorHAnsi" w:hAnsiTheme="minorHAnsi" w:cstheme="minorHAnsi"/>
          <w:i/>
          <w:iCs/>
          <w:color w:val="050505"/>
          <w:kern w:val="36"/>
          <w:sz w:val="36"/>
          <w:szCs w:val="48"/>
          <w:lang w:eastAsia="el-GR"/>
        </w:rPr>
        <w:t>“</w:t>
      </w:r>
      <w:r w:rsidRPr="00101CF7">
        <w:rPr>
          <w:rFonts w:asciiTheme="minorHAnsi" w:hAnsiTheme="minorHAnsi" w:cstheme="minorHAnsi"/>
          <w:i/>
          <w:iCs/>
          <w:color w:val="050505"/>
          <w:kern w:val="36"/>
          <w:sz w:val="36"/>
          <w:szCs w:val="48"/>
          <w:lang w:eastAsia="el-GR"/>
        </w:rPr>
        <w:t>Strengthening Resilience through Cross-Sector Collaboration: Advancing Localisation and Volunteerism for Crisis Management in the Greek Humanitarian Sector</w:t>
      </w:r>
      <w:r w:rsidR="00584901" w:rsidRPr="00584901">
        <w:rPr>
          <w:rFonts w:asciiTheme="minorHAnsi" w:hAnsiTheme="minorHAnsi" w:cstheme="minorHAnsi"/>
          <w:i/>
          <w:iCs/>
          <w:color w:val="050505"/>
          <w:kern w:val="36"/>
          <w:sz w:val="36"/>
          <w:szCs w:val="48"/>
          <w:lang w:eastAsia="el-GR"/>
        </w:rPr>
        <w:t>”</w:t>
      </w:r>
      <w:r w:rsidR="00584901" w:rsidRPr="00584901"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>,</w:t>
      </w:r>
      <w:r w:rsidR="00584901"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 xml:space="preserve"> </w:t>
      </w:r>
      <w:r w:rsidR="00584901" w:rsidRPr="00584901"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>International Hellenic University, Thermi, Greece</w:t>
      </w:r>
    </w:p>
    <w:p w14:paraId="534E242F" w14:textId="1A77B975" w:rsidR="00584901" w:rsidRPr="003B78FC" w:rsidRDefault="00584901" w:rsidP="00584901">
      <w:pPr>
        <w:spacing w:after="480" w:line="360" w:lineRule="atLeast"/>
        <w:rPr>
          <w:rFonts w:asciiTheme="minorHAnsi" w:hAnsiTheme="minorHAnsi" w:cstheme="minorHAnsi"/>
          <w:color w:val="050505"/>
          <w:sz w:val="18"/>
          <w:szCs w:val="18"/>
          <w:lang w:eastAsia="el-GR"/>
        </w:rPr>
      </w:pPr>
      <w:r w:rsidRPr="003B78FC">
        <w:rPr>
          <w:rFonts w:asciiTheme="minorHAnsi" w:hAnsiTheme="minorHAnsi" w:cstheme="minorHAnsi"/>
          <w:color w:val="050505"/>
          <w:sz w:val="18"/>
          <w:szCs w:val="18"/>
          <w:lang w:eastAsia="el-GR"/>
        </w:rPr>
        <w:t>Published: yyyy-mm-dd</w:t>
      </w:r>
    </w:p>
    <w:p w14:paraId="77CEEE1F" w14:textId="14AF8352" w:rsidR="00584901" w:rsidRPr="003B78FC" w:rsidRDefault="00584901" w:rsidP="00584901">
      <w:pPr>
        <w:spacing w:after="480" w:line="360" w:lineRule="atLeast"/>
        <w:rPr>
          <w:rFonts w:asciiTheme="minorHAnsi" w:hAnsiTheme="minorHAnsi" w:cstheme="minorHAnsi"/>
          <w:bCs/>
          <w:color w:val="050505"/>
          <w:lang w:eastAsia="el-GR"/>
        </w:rPr>
      </w:pPr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The International Hellenic University (IHU) is Greece’s first public university where programmes are taught exclusively in English. </w:t>
      </w:r>
      <w:bookmarkStart w:id="0" w:name="_Hlk184327710"/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The School of Science and Technology </w:t>
      </w:r>
      <w:bookmarkEnd w:id="0"/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(SST) has been established to provide excellence in </w:t>
      </w:r>
      <w:r w:rsidR="008935FC">
        <w:rPr>
          <w:rFonts w:asciiTheme="minorHAnsi" w:hAnsiTheme="minorHAnsi" w:cstheme="minorHAnsi"/>
          <w:bCs/>
          <w:color w:val="050505"/>
          <w:lang w:eastAsia="el-GR"/>
        </w:rPr>
        <w:t xml:space="preserve">Science and </w:t>
      </w:r>
      <w:r w:rsidRPr="003B78FC">
        <w:rPr>
          <w:rFonts w:asciiTheme="minorHAnsi" w:hAnsiTheme="minorHAnsi" w:cstheme="minorHAnsi"/>
          <w:bCs/>
          <w:color w:val="050505"/>
          <w:lang w:eastAsia="el-GR"/>
        </w:rPr>
        <w:t>Technology Education and Research. Its activities cover research and postgraduate programmes on</w:t>
      </w:r>
      <w:r w:rsidR="00446B17">
        <w:rPr>
          <w:rFonts w:asciiTheme="minorHAnsi" w:hAnsiTheme="minorHAnsi" w:cstheme="minorHAnsi"/>
          <w:bCs/>
          <w:color w:val="050505"/>
          <w:lang w:eastAsia="el-GR"/>
        </w:rPr>
        <w:t xml:space="preserve"> </w:t>
      </w:r>
      <w:r w:rsidR="00BE694A">
        <w:rPr>
          <w:rFonts w:asciiTheme="minorHAnsi" w:hAnsiTheme="minorHAnsi" w:cstheme="minorHAnsi"/>
          <w:bCs/>
          <w:color w:val="050505"/>
          <w:lang w:eastAsia="el-GR"/>
        </w:rPr>
        <w:t xml:space="preserve">Humanitarian Logistics and Crisis Management, </w:t>
      </w:r>
      <w:r>
        <w:rPr>
          <w:rFonts w:asciiTheme="minorHAnsi" w:hAnsiTheme="minorHAnsi" w:cstheme="minorHAnsi"/>
          <w:bCs/>
          <w:color w:val="050505"/>
          <w:lang w:eastAsia="el-GR"/>
        </w:rPr>
        <w:t>Energy Systems, Environmental Sustainability</w:t>
      </w:r>
      <w:r w:rsidR="00446B17">
        <w:rPr>
          <w:rFonts w:asciiTheme="minorHAnsi" w:hAnsiTheme="minorHAnsi" w:cstheme="minorHAnsi"/>
          <w:bCs/>
          <w:color w:val="050505"/>
          <w:lang w:eastAsia="el-GR"/>
        </w:rPr>
        <w:t>,</w:t>
      </w:r>
      <w:r>
        <w:rPr>
          <w:rFonts w:asciiTheme="minorHAnsi" w:hAnsiTheme="minorHAnsi" w:cstheme="minorHAnsi"/>
          <w:bCs/>
          <w:color w:val="050505"/>
          <w:lang w:eastAsia="el-GR"/>
        </w:rPr>
        <w:t xml:space="preserve"> </w:t>
      </w:r>
      <w:r w:rsidR="007E728C">
        <w:rPr>
          <w:rFonts w:asciiTheme="minorHAnsi" w:hAnsiTheme="minorHAnsi" w:cstheme="minorHAnsi"/>
          <w:bCs/>
          <w:color w:val="050505"/>
          <w:lang w:eastAsia="el-GR"/>
        </w:rPr>
        <w:t xml:space="preserve">and </w:t>
      </w:r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Information and Communication Technology (ICT). The School’s philosophy is to provide state-of-the-art multi-disciplinary education. </w:t>
      </w:r>
    </w:p>
    <w:p w14:paraId="58920D4D" w14:textId="77777777" w:rsidR="00584901" w:rsidRPr="003B78FC" w:rsidRDefault="00584901" w:rsidP="00584901">
      <w:pPr>
        <w:spacing w:after="48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i/>
          <w:iCs/>
          <w:color w:val="050505"/>
          <w:lang w:eastAsia="el-GR"/>
        </w:rPr>
        <w:t>More info for the university: </w:t>
      </w:r>
      <w:hyperlink r:id="rId5" w:history="1">
        <w:r w:rsidRPr="003B78FC">
          <w:rPr>
            <w:rStyle w:val="Hyperlink"/>
            <w:rFonts w:asciiTheme="minorHAnsi" w:hAnsiTheme="minorHAnsi" w:cstheme="minorHAnsi"/>
            <w:lang w:eastAsia="el-GR"/>
          </w:rPr>
          <w:t>www.ihu.edu.gr</w:t>
        </w:r>
      </w:hyperlink>
    </w:p>
    <w:p w14:paraId="76152E7E" w14:textId="77777777" w:rsidR="00584901" w:rsidRPr="003B78FC" w:rsidRDefault="00584901" w:rsidP="00584901">
      <w:pPr>
        <w:spacing w:after="120" w:line="360" w:lineRule="atLeast"/>
        <w:rPr>
          <w:rFonts w:asciiTheme="minorHAnsi" w:hAnsiTheme="minorHAnsi" w:cstheme="minorHAnsi"/>
          <w:b/>
          <w:bCs/>
          <w:color w:val="050505"/>
          <w:lang w:eastAsia="el-GR"/>
        </w:rPr>
      </w:pPr>
      <w:r w:rsidRPr="00B52B28">
        <w:rPr>
          <w:rFonts w:asciiTheme="minorHAnsi" w:hAnsiTheme="minorHAnsi" w:cstheme="minorHAnsi"/>
          <w:b/>
          <w:bCs/>
          <w:color w:val="050505"/>
          <w:lang w:eastAsia="el-GR"/>
        </w:rPr>
        <w:t>Topic:</w:t>
      </w: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 </w:t>
      </w:r>
    </w:p>
    <w:p w14:paraId="097EAEAC" w14:textId="4E8C860D" w:rsidR="00584901" w:rsidRDefault="004B54E3" w:rsidP="00584901">
      <w:pPr>
        <w:spacing w:after="480" w:line="360" w:lineRule="atLeast"/>
        <w:rPr>
          <w:rFonts w:asciiTheme="minorHAnsi" w:hAnsiTheme="minorHAnsi" w:cstheme="minorHAnsi"/>
          <w:bCs/>
          <w:color w:val="050505"/>
          <w:lang w:eastAsia="el-GR"/>
        </w:rPr>
      </w:pPr>
      <w:r>
        <w:rPr>
          <w:rFonts w:asciiTheme="minorHAnsi" w:hAnsiTheme="minorHAnsi" w:cstheme="minorHAnsi"/>
          <w:bCs/>
          <w:color w:val="050505"/>
          <w:lang w:eastAsia="el-GR"/>
        </w:rPr>
        <w:t>One</w:t>
      </w:r>
      <w:r w:rsidR="00BE694A">
        <w:rPr>
          <w:rFonts w:asciiTheme="minorHAnsi" w:hAnsiTheme="minorHAnsi" w:cstheme="minorHAnsi"/>
          <w:bCs/>
          <w:color w:val="050505"/>
          <w:lang w:eastAsia="el-GR"/>
        </w:rPr>
        <w:t xml:space="preserve"> </w:t>
      </w:r>
      <w:r w:rsidR="00584901" w:rsidRPr="00681039">
        <w:rPr>
          <w:rFonts w:asciiTheme="minorHAnsi" w:hAnsiTheme="minorHAnsi" w:cstheme="minorHAnsi"/>
          <w:bCs/>
          <w:color w:val="050505"/>
          <w:lang w:eastAsia="el-GR"/>
        </w:rPr>
        <w:t>PhD candidate will</w:t>
      </w:r>
      <w:r w:rsidR="00584901">
        <w:rPr>
          <w:rFonts w:asciiTheme="minorHAnsi" w:hAnsiTheme="minorHAnsi" w:cstheme="minorHAnsi"/>
          <w:bCs/>
          <w:color w:val="050505"/>
          <w:lang w:eastAsia="el-GR"/>
        </w:rPr>
        <w:t xml:space="preserve"> work on </w:t>
      </w:r>
      <w:r w:rsidR="007E728C">
        <w:rPr>
          <w:rFonts w:asciiTheme="minorHAnsi" w:hAnsiTheme="minorHAnsi" w:cstheme="minorHAnsi"/>
          <w:bCs/>
          <w:color w:val="050505"/>
          <w:lang w:eastAsia="el-GR"/>
        </w:rPr>
        <w:t>r</w:t>
      </w:r>
      <w:r w:rsidR="007E728C" w:rsidRPr="007E728C">
        <w:rPr>
          <w:rFonts w:asciiTheme="minorHAnsi" w:hAnsiTheme="minorHAnsi" w:cstheme="minorHAnsi"/>
          <w:bCs/>
          <w:color w:val="050505"/>
          <w:lang w:eastAsia="el-GR"/>
        </w:rPr>
        <w:t xml:space="preserve">esilience </w:t>
      </w:r>
      <w:r w:rsidR="007E728C">
        <w:rPr>
          <w:rFonts w:asciiTheme="minorHAnsi" w:hAnsiTheme="minorHAnsi" w:cstheme="minorHAnsi"/>
          <w:bCs/>
          <w:color w:val="050505"/>
          <w:lang w:eastAsia="el-GR"/>
        </w:rPr>
        <w:t xml:space="preserve">building </w:t>
      </w:r>
      <w:r w:rsidR="007E728C" w:rsidRPr="007E728C">
        <w:rPr>
          <w:rFonts w:asciiTheme="minorHAnsi" w:hAnsiTheme="minorHAnsi" w:cstheme="minorHAnsi"/>
          <w:bCs/>
          <w:color w:val="050505"/>
          <w:lang w:eastAsia="el-GR"/>
        </w:rPr>
        <w:t xml:space="preserve">through </w:t>
      </w:r>
      <w:r w:rsidR="00DD46D7">
        <w:rPr>
          <w:rFonts w:asciiTheme="minorHAnsi" w:hAnsiTheme="minorHAnsi" w:cstheme="minorHAnsi"/>
          <w:bCs/>
          <w:color w:val="050505"/>
          <w:lang w:eastAsia="el-GR"/>
        </w:rPr>
        <w:t>c</w:t>
      </w:r>
      <w:r w:rsidR="007E728C" w:rsidRPr="007E728C">
        <w:rPr>
          <w:rFonts w:asciiTheme="minorHAnsi" w:hAnsiTheme="minorHAnsi" w:cstheme="minorHAnsi"/>
          <w:bCs/>
          <w:color w:val="050505"/>
          <w:lang w:eastAsia="el-GR"/>
        </w:rPr>
        <w:t>ross-</w:t>
      </w:r>
      <w:r w:rsidR="00DD46D7">
        <w:rPr>
          <w:rFonts w:asciiTheme="minorHAnsi" w:hAnsiTheme="minorHAnsi" w:cstheme="minorHAnsi"/>
          <w:bCs/>
          <w:color w:val="050505"/>
          <w:lang w:eastAsia="el-GR"/>
        </w:rPr>
        <w:t>s</w:t>
      </w:r>
      <w:r w:rsidR="007E728C" w:rsidRPr="007E728C">
        <w:rPr>
          <w:rFonts w:asciiTheme="minorHAnsi" w:hAnsiTheme="minorHAnsi" w:cstheme="minorHAnsi"/>
          <w:bCs/>
          <w:color w:val="050505"/>
          <w:lang w:eastAsia="el-GR"/>
        </w:rPr>
        <w:t xml:space="preserve">ector </w:t>
      </w:r>
      <w:r w:rsidR="00DD46D7">
        <w:rPr>
          <w:rFonts w:asciiTheme="minorHAnsi" w:hAnsiTheme="minorHAnsi" w:cstheme="minorHAnsi"/>
          <w:bCs/>
          <w:color w:val="050505"/>
          <w:lang w:eastAsia="el-GR"/>
        </w:rPr>
        <w:t>c</w:t>
      </w:r>
      <w:r w:rsidR="007E728C" w:rsidRPr="007E728C">
        <w:rPr>
          <w:rFonts w:asciiTheme="minorHAnsi" w:hAnsiTheme="minorHAnsi" w:cstheme="minorHAnsi"/>
          <w:bCs/>
          <w:color w:val="050505"/>
          <w:lang w:eastAsia="el-GR"/>
        </w:rPr>
        <w:t>ollaboration</w:t>
      </w:r>
      <w:r w:rsidR="00DD46D7">
        <w:rPr>
          <w:rFonts w:asciiTheme="minorHAnsi" w:hAnsiTheme="minorHAnsi" w:cstheme="minorHAnsi"/>
          <w:bCs/>
          <w:color w:val="050505"/>
          <w:lang w:eastAsia="el-GR"/>
        </w:rPr>
        <w:t xml:space="preserve"> </w:t>
      </w:r>
      <w:r w:rsidR="00DD46D7" w:rsidRPr="007E728C">
        <w:rPr>
          <w:rFonts w:asciiTheme="minorHAnsi" w:hAnsiTheme="minorHAnsi" w:cstheme="minorHAnsi"/>
          <w:bCs/>
          <w:color w:val="050505"/>
          <w:lang w:eastAsia="el-GR"/>
        </w:rPr>
        <w:t xml:space="preserve">for </w:t>
      </w:r>
      <w:r w:rsidR="00DD46D7">
        <w:rPr>
          <w:rFonts w:asciiTheme="minorHAnsi" w:hAnsiTheme="minorHAnsi" w:cstheme="minorHAnsi"/>
          <w:bCs/>
          <w:color w:val="050505"/>
          <w:lang w:eastAsia="el-GR"/>
        </w:rPr>
        <w:t>c</w:t>
      </w:r>
      <w:r w:rsidR="00DD46D7" w:rsidRPr="007E728C">
        <w:rPr>
          <w:rFonts w:asciiTheme="minorHAnsi" w:hAnsiTheme="minorHAnsi" w:cstheme="minorHAnsi"/>
          <w:bCs/>
          <w:color w:val="050505"/>
          <w:lang w:eastAsia="el-GR"/>
        </w:rPr>
        <w:t xml:space="preserve">risis </w:t>
      </w:r>
      <w:r w:rsidR="00DD46D7">
        <w:rPr>
          <w:rFonts w:asciiTheme="minorHAnsi" w:hAnsiTheme="minorHAnsi" w:cstheme="minorHAnsi"/>
          <w:bCs/>
          <w:color w:val="050505"/>
          <w:lang w:eastAsia="el-GR"/>
        </w:rPr>
        <w:t>m</w:t>
      </w:r>
      <w:r w:rsidR="00DD46D7" w:rsidRPr="007E728C">
        <w:rPr>
          <w:rFonts w:asciiTheme="minorHAnsi" w:hAnsiTheme="minorHAnsi" w:cstheme="minorHAnsi"/>
          <w:bCs/>
          <w:color w:val="050505"/>
          <w:lang w:eastAsia="el-GR"/>
        </w:rPr>
        <w:t>anagement</w:t>
      </w:r>
      <w:r w:rsidR="00584901">
        <w:rPr>
          <w:rFonts w:asciiTheme="minorHAnsi" w:hAnsiTheme="minorHAnsi" w:cstheme="minorHAnsi"/>
          <w:bCs/>
          <w:color w:val="050505"/>
          <w:lang w:eastAsia="el-GR"/>
        </w:rPr>
        <w:t xml:space="preserve">. </w:t>
      </w:r>
      <w:r w:rsidR="00584901" w:rsidRPr="00681039">
        <w:rPr>
          <w:rFonts w:asciiTheme="minorHAnsi" w:hAnsiTheme="minorHAnsi" w:cstheme="minorHAnsi"/>
          <w:bCs/>
          <w:color w:val="050505"/>
          <w:lang w:eastAsia="el-GR"/>
        </w:rPr>
        <w:t>The focus</w:t>
      </w:r>
      <w:r w:rsidR="00584901">
        <w:rPr>
          <w:rFonts w:asciiTheme="minorHAnsi" w:hAnsiTheme="minorHAnsi" w:cstheme="minorHAnsi"/>
          <w:bCs/>
          <w:color w:val="050505"/>
          <w:lang w:eastAsia="el-GR"/>
        </w:rPr>
        <w:t xml:space="preserve"> will be on </w:t>
      </w:r>
      <w:r w:rsidR="00E10BD3">
        <w:rPr>
          <w:rFonts w:asciiTheme="minorHAnsi" w:hAnsiTheme="minorHAnsi" w:cstheme="minorHAnsi"/>
          <w:bCs/>
          <w:color w:val="050505"/>
          <w:lang w:eastAsia="el-GR"/>
        </w:rPr>
        <w:t>addressing the gap of integration of localisation and volunteerism in crisis resilience building, mainly in the context of the Greek humanitarian sector.</w:t>
      </w:r>
    </w:p>
    <w:p w14:paraId="5AC75A88" w14:textId="77777777" w:rsidR="00584901" w:rsidRPr="00584901" w:rsidRDefault="00584901" w:rsidP="00584901">
      <w:pPr>
        <w:spacing w:after="120" w:line="360" w:lineRule="atLeast"/>
        <w:rPr>
          <w:rFonts w:asciiTheme="minorHAnsi" w:hAnsiTheme="minorHAnsi" w:cstheme="minorHAnsi"/>
          <w:b/>
          <w:bCs/>
          <w:color w:val="050505"/>
          <w:lang w:eastAsia="el-GR"/>
        </w:rPr>
      </w:pPr>
      <w:r w:rsidRPr="000328B4">
        <w:rPr>
          <w:rFonts w:asciiTheme="minorHAnsi" w:hAnsiTheme="minorHAnsi" w:cstheme="minorHAnsi"/>
          <w:b/>
          <w:bCs/>
          <w:color w:val="050505"/>
          <w:lang w:eastAsia="el-GR"/>
        </w:rPr>
        <w:t>Requirements:</w:t>
      </w:r>
      <w:r w:rsidRPr="00584901">
        <w:rPr>
          <w:rFonts w:asciiTheme="minorHAnsi" w:hAnsiTheme="minorHAnsi" w:cstheme="minorHAnsi"/>
          <w:b/>
          <w:bCs/>
          <w:color w:val="050505"/>
          <w:lang w:eastAsia="el-GR"/>
        </w:rPr>
        <w:t> </w:t>
      </w:r>
    </w:p>
    <w:p w14:paraId="2CE8FB42" w14:textId="77777777" w:rsidR="00584901" w:rsidRDefault="00584901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>The candidate should</w:t>
      </w:r>
      <w:r>
        <w:rPr>
          <w:rFonts w:asciiTheme="minorHAnsi" w:hAnsiTheme="minorHAnsi" w:cstheme="minorHAnsi"/>
          <w:color w:val="050505"/>
          <w:lang w:eastAsia="el-GR"/>
        </w:rPr>
        <w:t xml:space="preserve"> </w:t>
      </w:r>
      <w:r w:rsidRPr="003B78FC">
        <w:rPr>
          <w:rFonts w:asciiTheme="minorHAnsi" w:hAnsiTheme="minorHAnsi" w:cstheme="minorHAnsi"/>
          <w:color w:val="050505"/>
          <w:lang w:eastAsia="el-GR"/>
        </w:rPr>
        <w:t>have</w:t>
      </w:r>
      <w:r>
        <w:rPr>
          <w:rFonts w:asciiTheme="minorHAnsi" w:hAnsiTheme="minorHAnsi" w:cstheme="minorHAnsi"/>
          <w:color w:val="050505"/>
          <w:lang w:eastAsia="el-GR"/>
        </w:rPr>
        <w:t>:</w:t>
      </w:r>
    </w:p>
    <w:p w14:paraId="02A2337E" w14:textId="4849F1F3" w:rsidR="00446B17" w:rsidRDefault="009E79A3" w:rsidP="00446B17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446B17">
        <w:rPr>
          <w:rFonts w:asciiTheme="minorHAnsi" w:hAnsiTheme="minorHAnsi" w:cstheme="minorHAnsi"/>
          <w:color w:val="050505"/>
          <w:lang w:eastAsia="el-GR"/>
        </w:rPr>
        <w:t>Bachelor’s degree and/or Diploma</w:t>
      </w:r>
      <w:r w:rsidR="008935FC">
        <w:rPr>
          <w:rFonts w:asciiTheme="minorHAnsi" w:hAnsiTheme="minorHAnsi" w:cstheme="minorHAnsi"/>
          <w:color w:val="050505"/>
          <w:lang w:eastAsia="el-GR"/>
        </w:rPr>
        <w:t>,</w:t>
      </w:r>
      <w:r w:rsidRPr="00446B17">
        <w:rPr>
          <w:rFonts w:asciiTheme="minorHAnsi" w:hAnsiTheme="minorHAnsi" w:cstheme="minorHAnsi"/>
          <w:color w:val="050505"/>
          <w:lang w:eastAsia="el-GR"/>
        </w:rPr>
        <w:t xml:space="preserve"> </w:t>
      </w:r>
      <w:r w:rsidR="00B11045">
        <w:rPr>
          <w:rFonts w:asciiTheme="minorHAnsi" w:hAnsiTheme="minorHAnsi" w:cstheme="minorHAnsi"/>
          <w:color w:val="050505"/>
          <w:lang w:eastAsia="el-GR"/>
        </w:rPr>
        <w:t xml:space="preserve">preferably </w:t>
      </w:r>
      <w:r w:rsidRPr="00446B17">
        <w:rPr>
          <w:rFonts w:asciiTheme="minorHAnsi" w:hAnsiTheme="minorHAnsi" w:cstheme="minorHAnsi"/>
          <w:color w:val="050505"/>
          <w:lang w:eastAsia="el-GR"/>
        </w:rPr>
        <w:t xml:space="preserve">in one of the following: </w:t>
      </w:r>
      <w:r w:rsidR="00446B17">
        <w:rPr>
          <w:rFonts w:asciiTheme="minorHAnsi" w:hAnsiTheme="minorHAnsi" w:cstheme="minorHAnsi"/>
          <w:color w:val="050505"/>
          <w:lang w:eastAsia="el-GR"/>
        </w:rPr>
        <w:t>Management Science and Technology, Supply Chain Management</w:t>
      </w:r>
      <w:r w:rsidR="00B11045">
        <w:rPr>
          <w:rFonts w:asciiTheme="minorHAnsi" w:hAnsiTheme="minorHAnsi" w:cstheme="minorHAnsi"/>
          <w:color w:val="050505"/>
          <w:lang w:eastAsia="el-GR"/>
        </w:rPr>
        <w:t xml:space="preserve">. </w:t>
      </w:r>
    </w:p>
    <w:p w14:paraId="5A4EAFE4" w14:textId="56F64589" w:rsidR="00584901" w:rsidRPr="00446B17" w:rsidRDefault="00584901" w:rsidP="00584901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446B17">
        <w:rPr>
          <w:rFonts w:asciiTheme="minorHAnsi" w:hAnsiTheme="minorHAnsi" w:cstheme="minorHAnsi"/>
          <w:color w:val="050505"/>
          <w:lang w:eastAsia="el-GR"/>
        </w:rPr>
        <w:t xml:space="preserve">Master of Science </w:t>
      </w:r>
      <w:r w:rsidR="00B11045">
        <w:rPr>
          <w:rFonts w:asciiTheme="minorHAnsi" w:hAnsiTheme="minorHAnsi" w:cstheme="minorHAnsi"/>
          <w:color w:val="050505"/>
          <w:lang w:eastAsia="el-GR"/>
        </w:rPr>
        <w:t xml:space="preserve">or Master of Arts </w:t>
      </w:r>
      <w:r w:rsidRPr="00446B17">
        <w:rPr>
          <w:rFonts w:asciiTheme="minorHAnsi" w:hAnsiTheme="minorHAnsi" w:cstheme="minorHAnsi"/>
          <w:color w:val="050505"/>
          <w:lang w:eastAsia="el-GR"/>
        </w:rPr>
        <w:t xml:space="preserve">in </w:t>
      </w:r>
      <w:r w:rsidR="00B11045">
        <w:rPr>
          <w:rFonts w:asciiTheme="minorHAnsi" w:hAnsiTheme="minorHAnsi" w:cstheme="minorHAnsi"/>
          <w:color w:val="050505"/>
          <w:lang w:val="en-US" w:eastAsia="el-GR"/>
        </w:rPr>
        <w:t>the fields of Humanitarian Logistics and/or Crisis Management</w:t>
      </w:r>
      <w:r w:rsidR="00A80A38" w:rsidRPr="00446B17">
        <w:rPr>
          <w:rFonts w:asciiTheme="minorHAnsi" w:hAnsiTheme="minorHAnsi" w:cstheme="minorHAnsi"/>
          <w:color w:val="050505"/>
          <w:lang w:val="en-US" w:eastAsia="el-GR"/>
        </w:rPr>
        <w:t xml:space="preserve"> </w:t>
      </w:r>
      <w:r w:rsidRPr="00446B17">
        <w:rPr>
          <w:rFonts w:asciiTheme="minorHAnsi" w:hAnsiTheme="minorHAnsi" w:cstheme="minorHAnsi"/>
          <w:color w:val="050505"/>
          <w:lang w:eastAsia="el-GR"/>
        </w:rPr>
        <w:t xml:space="preserve">or similar. </w:t>
      </w:r>
    </w:p>
    <w:p w14:paraId="41A38330" w14:textId="16246126" w:rsidR="00584901" w:rsidRDefault="00A80A38" w:rsidP="00584901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>
        <w:rPr>
          <w:rFonts w:asciiTheme="minorHAnsi" w:hAnsiTheme="minorHAnsi" w:cstheme="minorHAnsi"/>
          <w:color w:val="050505"/>
          <w:lang w:eastAsia="el-GR"/>
        </w:rPr>
        <w:t>Advanced</w:t>
      </w:r>
      <w:r w:rsidR="00584901" w:rsidRPr="00584901">
        <w:rPr>
          <w:rFonts w:asciiTheme="minorHAnsi" w:hAnsiTheme="minorHAnsi" w:cstheme="minorHAnsi"/>
          <w:color w:val="050505"/>
          <w:lang w:eastAsia="el-GR"/>
        </w:rPr>
        <w:t xml:space="preserve"> knowledge of written and spoken English (min C1 level)</w:t>
      </w:r>
      <w:r w:rsidR="00584901">
        <w:rPr>
          <w:rFonts w:asciiTheme="minorHAnsi" w:hAnsiTheme="minorHAnsi" w:cstheme="minorHAnsi"/>
          <w:color w:val="050505"/>
          <w:lang w:eastAsia="el-GR"/>
        </w:rPr>
        <w:t>.</w:t>
      </w:r>
    </w:p>
    <w:p w14:paraId="0F7A93C6" w14:textId="77777777" w:rsidR="00584901" w:rsidRDefault="00584901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</w:p>
    <w:p w14:paraId="08CFB59A" w14:textId="0CAFA714" w:rsidR="00584901" w:rsidRDefault="00584901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584901">
        <w:rPr>
          <w:rFonts w:asciiTheme="minorHAnsi" w:hAnsiTheme="minorHAnsi" w:cstheme="minorHAnsi"/>
          <w:color w:val="050505"/>
          <w:lang w:eastAsia="el-GR"/>
        </w:rPr>
        <w:t>The School of Science and Technology will not charge fees for doctoral studies.</w:t>
      </w:r>
    </w:p>
    <w:p w14:paraId="49A96D8D" w14:textId="77777777" w:rsidR="00A80A38" w:rsidRPr="00584901" w:rsidRDefault="00A80A38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</w:p>
    <w:p w14:paraId="154E098E" w14:textId="77777777" w:rsidR="00584901" w:rsidRPr="003B78FC" w:rsidRDefault="00584901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Applications:</w:t>
      </w:r>
      <w:r w:rsidRPr="003B78FC">
        <w:rPr>
          <w:rFonts w:asciiTheme="minorHAnsi" w:hAnsiTheme="minorHAnsi" w:cstheme="minorHAnsi"/>
          <w:color w:val="050505"/>
          <w:lang w:eastAsia="el-GR"/>
        </w:rPr>
        <w:t xml:space="preserve"> The application should include </w:t>
      </w:r>
    </w:p>
    <w:p w14:paraId="6DD15437" w14:textId="24F761C4" w:rsidR="00584901" w:rsidRPr="00D903C0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D903C0">
        <w:rPr>
          <w:rFonts w:asciiTheme="minorHAnsi" w:hAnsiTheme="minorHAnsi" w:cstheme="minorHAnsi"/>
          <w:color w:val="050505"/>
          <w:lang w:eastAsia="el-GR"/>
        </w:rPr>
        <w:t xml:space="preserve">Application form providing </w:t>
      </w:r>
      <w:r>
        <w:rPr>
          <w:rFonts w:asciiTheme="minorHAnsi" w:hAnsiTheme="minorHAnsi" w:cstheme="minorHAnsi"/>
          <w:color w:val="050505"/>
          <w:lang w:eastAsia="el-GR"/>
        </w:rPr>
        <w:t>your personal details and</w:t>
      </w:r>
      <w:r w:rsidRPr="009C51B3">
        <w:rPr>
          <w:rFonts w:asciiTheme="minorHAnsi" w:hAnsiTheme="minorHAnsi" w:cstheme="minorHAnsi"/>
          <w:color w:val="050505"/>
          <w:lang w:eastAsia="el-GR"/>
        </w:rPr>
        <w:t xml:space="preserve"> </w:t>
      </w:r>
      <w:r w:rsidRPr="00D903C0">
        <w:rPr>
          <w:rFonts w:asciiTheme="minorHAnsi" w:hAnsiTheme="minorHAnsi" w:cstheme="minorHAnsi"/>
          <w:color w:val="050505"/>
          <w:lang w:eastAsia="el-GR"/>
        </w:rPr>
        <w:t>the proposed subject of the doctoral thesis</w:t>
      </w:r>
      <w:r w:rsidR="00B32E60">
        <w:rPr>
          <w:rFonts w:asciiTheme="minorHAnsi" w:hAnsiTheme="minorHAnsi" w:cstheme="minorHAnsi"/>
          <w:color w:val="050505"/>
          <w:lang w:eastAsia="el-GR"/>
        </w:rPr>
        <w:t>.</w:t>
      </w:r>
    </w:p>
    <w:p w14:paraId="1298B4B3" w14:textId="416E5E37" w:rsidR="00584901" w:rsidRPr="00584901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584901">
        <w:rPr>
          <w:rFonts w:asciiTheme="minorHAnsi" w:hAnsiTheme="minorHAnsi" w:cstheme="minorHAnsi"/>
          <w:color w:val="050505"/>
          <w:lang w:eastAsia="el-GR"/>
        </w:rPr>
        <w:t>Full research proposal giving the motivation, the objectives and the expected outcomes for the PhD research</w:t>
      </w:r>
      <w:r w:rsidR="00B32E60">
        <w:rPr>
          <w:rFonts w:asciiTheme="minorHAnsi" w:hAnsiTheme="minorHAnsi" w:cstheme="minorHAnsi"/>
          <w:color w:val="050505"/>
          <w:lang w:eastAsia="el-GR"/>
        </w:rPr>
        <w:t>.</w:t>
      </w:r>
    </w:p>
    <w:p w14:paraId="0758EE1A" w14:textId="77777777" w:rsidR="00584901" w:rsidRPr="003217FF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217FF">
        <w:rPr>
          <w:rFonts w:asciiTheme="minorHAnsi" w:hAnsiTheme="minorHAnsi" w:cstheme="minorHAnsi"/>
          <w:color w:val="050505"/>
          <w:lang w:eastAsia="el-GR"/>
        </w:rPr>
        <w:t xml:space="preserve">A motivation letter with your research interests and the reasons for applying for this PhD position and experience (max. 2 pages). Please indicate also your earliest possible date for starting. </w:t>
      </w:r>
    </w:p>
    <w:p w14:paraId="79B32253" w14:textId="77777777" w:rsidR="00584901" w:rsidRPr="00D903C0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D903C0">
        <w:rPr>
          <w:rFonts w:asciiTheme="minorHAnsi" w:hAnsiTheme="minorHAnsi" w:cstheme="minorHAnsi"/>
          <w:color w:val="050505"/>
          <w:lang w:eastAsia="el-GR"/>
        </w:rPr>
        <w:t>Copy of undergraduate and Master’s degrees</w:t>
      </w:r>
      <w:r>
        <w:rPr>
          <w:rFonts w:asciiTheme="minorHAnsi" w:hAnsiTheme="minorHAnsi" w:cstheme="minorHAnsi"/>
          <w:color w:val="050505"/>
          <w:lang w:eastAsia="el-GR"/>
        </w:rPr>
        <w:t>, along with transcripts</w:t>
      </w:r>
      <w:r w:rsidRPr="00D903C0">
        <w:rPr>
          <w:rFonts w:asciiTheme="minorHAnsi" w:hAnsiTheme="minorHAnsi" w:cstheme="minorHAnsi"/>
          <w:color w:val="050505"/>
          <w:lang w:eastAsia="el-GR"/>
        </w:rPr>
        <w:t xml:space="preserve">. </w:t>
      </w:r>
    </w:p>
    <w:p w14:paraId="6838C3E9" w14:textId="42213ECB" w:rsidR="00584901" w:rsidRPr="00D50B6D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D50B6D">
        <w:rPr>
          <w:rFonts w:asciiTheme="minorHAnsi" w:hAnsiTheme="minorHAnsi" w:cstheme="minorHAnsi"/>
          <w:color w:val="050505"/>
          <w:lang w:eastAsia="el-GR"/>
        </w:rPr>
        <w:t>Full CV, including information on the candidate’s studies, research or professional activity, his/her scientific papers and interests</w:t>
      </w:r>
      <w:r w:rsidR="00B32E60">
        <w:rPr>
          <w:rFonts w:asciiTheme="minorHAnsi" w:hAnsiTheme="minorHAnsi" w:cstheme="minorHAnsi"/>
          <w:color w:val="050505"/>
          <w:lang w:eastAsia="el-GR"/>
        </w:rPr>
        <w:t>.</w:t>
      </w:r>
    </w:p>
    <w:p w14:paraId="64C0A1ED" w14:textId="1072D148" w:rsidR="00584901" w:rsidRPr="00584901" w:rsidRDefault="00B32E60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>
        <w:rPr>
          <w:rFonts w:asciiTheme="minorHAnsi" w:hAnsiTheme="minorHAnsi" w:cstheme="minorHAnsi"/>
          <w:color w:val="050505"/>
          <w:lang w:val="en-US" w:eastAsia="el-GR"/>
        </w:rPr>
        <w:t xml:space="preserve">Certification of </w:t>
      </w:r>
      <w:r w:rsidR="00584901" w:rsidRPr="00584901">
        <w:rPr>
          <w:rFonts w:asciiTheme="minorHAnsi" w:hAnsiTheme="minorHAnsi" w:cstheme="minorHAnsi"/>
          <w:color w:val="050505"/>
          <w:lang w:eastAsia="el-GR"/>
        </w:rPr>
        <w:t>English language (level C1)</w:t>
      </w:r>
      <w:r>
        <w:rPr>
          <w:rFonts w:asciiTheme="minorHAnsi" w:hAnsiTheme="minorHAnsi" w:cstheme="minorHAnsi"/>
          <w:color w:val="050505"/>
          <w:lang w:eastAsia="el-GR"/>
        </w:rPr>
        <w:t>.</w:t>
      </w:r>
    </w:p>
    <w:p w14:paraId="4D10EA99" w14:textId="10159357" w:rsidR="00584901" w:rsidRPr="003B78FC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>Relevant publications (if any)</w:t>
      </w:r>
      <w:r w:rsidR="00B32E60">
        <w:rPr>
          <w:rFonts w:asciiTheme="minorHAnsi" w:hAnsiTheme="minorHAnsi" w:cstheme="minorHAnsi"/>
          <w:color w:val="050505"/>
          <w:lang w:eastAsia="el-GR"/>
        </w:rPr>
        <w:t>.</w:t>
      </w:r>
    </w:p>
    <w:p w14:paraId="1D04BFD5" w14:textId="0D3DE50A" w:rsidR="00584901" w:rsidRPr="003B78FC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>A copy of your MSc</w:t>
      </w:r>
      <w:r w:rsidR="00B11045">
        <w:rPr>
          <w:rFonts w:asciiTheme="minorHAnsi" w:hAnsiTheme="minorHAnsi" w:cstheme="minorHAnsi"/>
          <w:color w:val="050505"/>
          <w:lang w:eastAsia="el-GR"/>
        </w:rPr>
        <w:t>/MA</w:t>
      </w:r>
      <w:r w:rsidRPr="003B78FC">
        <w:rPr>
          <w:rFonts w:asciiTheme="minorHAnsi" w:hAnsiTheme="minorHAnsi" w:cstheme="minorHAnsi"/>
          <w:color w:val="050505"/>
          <w:lang w:eastAsia="el-GR"/>
        </w:rPr>
        <w:t xml:space="preserve"> thesis (or a summary in case the thesis is ongoing).</w:t>
      </w:r>
    </w:p>
    <w:p w14:paraId="5A401675" w14:textId="26C234F1" w:rsidR="00584901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584901">
        <w:rPr>
          <w:rFonts w:asciiTheme="minorHAnsi" w:hAnsiTheme="minorHAnsi" w:cstheme="minorHAnsi"/>
          <w:color w:val="050505"/>
          <w:lang w:eastAsia="el-GR"/>
        </w:rPr>
        <w:t>Two reference letters</w:t>
      </w:r>
      <w:r w:rsidR="00B32E60">
        <w:rPr>
          <w:rFonts w:asciiTheme="minorHAnsi" w:hAnsiTheme="minorHAnsi" w:cstheme="minorHAnsi"/>
          <w:color w:val="050505"/>
          <w:lang w:eastAsia="el-GR"/>
        </w:rPr>
        <w:t>.</w:t>
      </w:r>
    </w:p>
    <w:p w14:paraId="597473C3" w14:textId="77777777" w:rsidR="00B32E60" w:rsidRPr="00DB353E" w:rsidRDefault="00B32E60" w:rsidP="00DB353E">
      <w:pPr>
        <w:spacing w:after="120" w:line="360" w:lineRule="atLeast"/>
        <w:ind w:left="360"/>
        <w:rPr>
          <w:rFonts w:asciiTheme="minorHAnsi" w:hAnsiTheme="minorHAnsi" w:cstheme="minorHAnsi"/>
          <w:color w:val="050505"/>
          <w:lang w:eastAsia="el-GR"/>
        </w:rPr>
      </w:pPr>
    </w:p>
    <w:p w14:paraId="67AA7CAA" w14:textId="5DAFAEE9" w:rsidR="00584901" w:rsidRDefault="00584901" w:rsidP="00584901">
      <w:pPr>
        <w:spacing w:after="480" w:line="360" w:lineRule="atLeast"/>
        <w:rPr>
          <w:rFonts w:asciiTheme="minorHAnsi" w:hAnsiTheme="minorHAnsi" w:cstheme="minorHAnsi"/>
        </w:rPr>
      </w:pPr>
      <w:r w:rsidRPr="003B78FC">
        <w:rPr>
          <w:rFonts w:asciiTheme="minorHAnsi" w:hAnsiTheme="minorHAnsi" w:cstheme="minorHAnsi"/>
        </w:rPr>
        <w:t xml:space="preserve">Applications should be sent via email to: </w:t>
      </w:r>
      <w:hyperlink r:id="rId6" w:history="1">
        <w:r w:rsidR="00DB353E" w:rsidRPr="00DB353E">
          <w:rPr>
            <w:rFonts w:asciiTheme="minorHAnsi" w:hAnsiTheme="minorHAnsi" w:cstheme="minorHAnsi"/>
          </w:rPr>
          <w:t>co-tech@ihu.edu.gr</w:t>
        </w:r>
      </w:hyperlink>
      <w:r w:rsidR="00DB353E">
        <w:rPr>
          <w:rFonts w:asciiTheme="minorHAnsi" w:hAnsiTheme="minorHAnsi" w:cstheme="minorHAnsi"/>
        </w:rPr>
        <w:t>.</w:t>
      </w:r>
    </w:p>
    <w:p w14:paraId="127D70C2" w14:textId="77777777" w:rsidR="00584901" w:rsidRPr="003B78FC" w:rsidRDefault="00584901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Information:</w:t>
      </w:r>
      <w:r w:rsidRPr="003B78FC">
        <w:rPr>
          <w:rFonts w:asciiTheme="minorHAnsi" w:hAnsiTheme="minorHAnsi" w:cstheme="minorHAnsi"/>
          <w:color w:val="050505"/>
          <w:lang w:eastAsia="el-GR"/>
        </w:rPr>
        <w:t> </w:t>
      </w:r>
    </w:p>
    <w:p w14:paraId="715B84A3" w14:textId="3F0F9EAD" w:rsidR="00584901" w:rsidRPr="007C3206" w:rsidRDefault="00584901" w:rsidP="00584901">
      <w:pPr>
        <w:spacing w:after="480" w:line="360" w:lineRule="atLeast"/>
        <w:rPr>
          <w:rFonts w:asciiTheme="minorHAnsi" w:hAnsiTheme="minorHAnsi" w:cstheme="minorHAnsi"/>
          <w:color w:val="050505"/>
          <w:lang w:val="fi-FI"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 xml:space="preserve">For more information about the </w:t>
      </w:r>
      <w:r w:rsidR="00B32E60">
        <w:rPr>
          <w:rFonts w:asciiTheme="minorHAnsi" w:hAnsiTheme="minorHAnsi" w:cstheme="minorHAnsi"/>
          <w:color w:val="050505"/>
          <w:lang w:eastAsia="el-GR"/>
        </w:rPr>
        <w:t>PhD positions,</w:t>
      </w:r>
      <w:r w:rsidRPr="003B78FC">
        <w:rPr>
          <w:rFonts w:asciiTheme="minorHAnsi" w:hAnsiTheme="minorHAnsi" w:cstheme="minorHAnsi"/>
          <w:color w:val="050505"/>
          <w:lang w:eastAsia="el-GR"/>
        </w:rPr>
        <w:t xml:space="preserve"> please contact </w:t>
      </w:r>
      <w:r w:rsidRPr="007C3206">
        <w:rPr>
          <w:rFonts w:asciiTheme="minorHAnsi" w:hAnsiTheme="minorHAnsi" w:cstheme="minorHAnsi"/>
          <w:color w:val="050505"/>
          <w:lang w:val="fi-FI" w:eastAsia="el-GR"/>
        </w:rPr>
        <w:t xml:space="preserve">Prof. </w:t>
      </w:r>
      <w:r w:rsidR="008935FC">
        <w:rPr>
          <w:rFonts w:asciiTheme="minorHAnsi" w:hAnsiTheme="minorHAnsi" w:cstheme="minorHAnsi"/>
          <w:color w:val="050505"/>
          <w:lang w:val="fi-FI" w:eastAsia="el-GR"/>
        </w:rPr>
        <w:t>Maria Drakaki</w:t>
      </w:r>
      <w:r w:rsidRPr="007C3206">
        <w:rPr>
          <w:rFonts w:asciiTheme="minorHAnsi" w:hAnsiTheme="minorHAnsi" w:cstheme="minorHAnsi"/>
          <w:color w:val="050505"/>
          <w:lang w:val="fi-FI" w:eastAsia="el-GR"/>
        </w:rPr>
        <w:t>:</w:t>
      </w:r>
      <w:r w:rsidRPr="00B66159">
        <w:t xml:space="preserve"> </w:t>
      </w:r>
      <w:hyperlink r:id="rId7" w:history="1">
        <w:r w:rsidR="00B11045">
          <w:rPr>
            <w:rStyle w:val="Hyperlink"/>
            <w:rFonts w:asciiTheme="minorHAnsi" w:hAnsiTheme="minorHAnsi" w:cstheme="minorHAnsi"/>
            <w:lang w:eastAsia="el-GR"/>
          </w:rPr>
          <w:t>mdrakaki@ihu.gr</w:t>
        </w:r>
      </w:hyperlink>
      <w:r w:rsidRPr="00B66159">
        <w:rPr>
          <w:rFonts w:asciiTheme="minorHAnsi" w:hAnsiTheme="minorHAnsi" w:cstheme="minorHAnsi"/>
          <w:color w:val="050505"/>
          <w:lang w:val="en-US" w:eastAsia="el-GR"/>
        </w:rPr>
        <w:t xml:space="preserve"> </w:t>
      </w:r>
      <w:r w:rsidRPr="007C3206">
        <w:rPr>
          <w:rFonts w:asciiTheme="minorHAnsi" w:hAnsiTheme="minorHAnsi" w:cstheme="minorHAnsi"/>
          <w:color w:val="050505"/>
          <w:lang w:val="fi-FI" w:eastAsia="el-GR"/>
        </w:rPr>
        <w:t xml:space="preserve"> </w:t>
      </w:r>
    </w:p>
    <w:p w14:paraId="5EFC49F7" w14:textId="56FFFACC" w:rsidR="00584901" w:rsidRPr="003B78FC" w:rsidRDefault="00584901" w:rsidP="00584901">
      <w:pPr>
        <w:spacing w:after="48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Starting:</w:t>
      </w:r>
      <w:r w:rsidRPr="003B78FC">
        <w:rPr>
          <w:rFonts w:asciiTheme="minorHAnsi" w:hAnsiTheme="minorHAnsi" w:cstheme="minorHAnsi"/>
          <w:color w:val="050505"/>
          <w:lang w:eastAsia="el-GR"/>
        </w:rPr>
        <w:t> </w:t>
      </w:r>
      <w:r w:rsidR="00B11045" w:rsidRPr="00B11045">
        <w:rPr>
          <w:rFonts w:asciiTheme="minorHAnsi" w:hAnsiTheme="minorHAnsi" w:cstheme="minorHAnsi"/>
          <w:color w:val="050505"/>
          <w:lang w:eastAsia="el-GR"/>
        </w:rPr>
        <w:t>17</w:t>
      </w:r>
      <w:r w:rsidRPr="00B11045">
        <w:rPr>
          <w:rFonts w:asciiTheme="minorHAnsi" w:hAnsiTheme="minorHAnsi" w:cstheme="minorHAnsi"/>
          <w:color w:val="050505"/>
          <w:lang w:eastAsia="el-GR"/>
        </w:rPr>
        <w:t xml:space="preserve"> Mar 2025</w:t>
      </w:r>
      <w:r w:rsidRPr="003B78FC">
        <w:rPr>
          <w:rFonts w:asciiTheme="minorHAnsi" w:hAnsiTheme="minorHAnsi" w:cstheme="minorHAnsi"/>
          <w:color w:val="050505"/>
          <w:lang w:eastAsia="el-GR"/>
        </w:rPr>
        <w:t xml:space="preserve"> or as otherwise agreed.</w:t>
      </w:r>
    </w:p>
    <w:p w14:paraId="43B560AC" w14:textId="727DE16A" w:rsidR="000A7797" w:rsidRPr="00B32E60" w:rsidRDefault="00584901" w:rsidP="00B32E60">
      <w:pPr>
        <w:spacing w:after="48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 xml:space="preserve">Please submit your application no later than </w:t>
      </w:r>
      <w:r w:rsidR="00B11045" w:rsidRPr="00B11045">
        <w:rPr>
          <w:rFonts w:asciiTheme="minorHAnsi" w:hAnsiTheme="minorHAnsi" w:cstheme="minorHAnsi"/>
          <w:b/>
          <w:bCs/>
          <w:color w:val="050505"/>
          <w:lang w:val="en-US" w:eastAsia="el-GR"/>
        </w:rPr>
        <w:t>2</w:t>
      </w:r>
      <w:r w:rsidR="00BF77DE">
        <w:rPr>
          <w:rFonts w:asciiTheme="minorHAnsi" w:hAnsiTheme="minorHAnsi" w:cstheme="minorHAnsi"/>
          <w:b/>
          <w:bCs/>
          <w:color w:val="050505"/>
          <w:lang w:val="en-US" w:eastAsia="el-GR"/>
        </w:rPr>
        <w:t>5</w:t>
      </w:r>
      <w:r w:rsidRPr="00B11045">
        <w:rPr>
          <w:rFonts w:asciiTheme="minorHAnsi" w:hAnsiTheme="minorHAnsi" w:cstheme="minorHAnsi"/>
          <w:b/>
          <w:bCs/>
          <w:color w:val="050505"/>
          <w:lang w:eastAsia="el-GR"/>
        </w:rPr>
        <w:t xml:space="preserve"> </w:t>
      </w:r>
      <w:r w:rsidR="00B11045" w:rsidRPr="00B11045">
        <w:rPr>
          <w:rFonts w:asciiTheme="minorHAnsi" w:hAnsiTheme="minorHAnsi" w:cstheme="minorHAnsi"/>
          <w:b/>
          <w:bCs/>
          <w:color w:val="050505"/>
          <w:lang w:eastAsia="el-GR"/>
        </w:rPr>
        <w:t>February</w:t>
      </w:r>
      <w:r w:rsidRPr="00B11045">
        <w:rPr>
          <w:rFonts w:asciiTheme="minorHAnsi" w:hAnsiTheme="minorHAnsi" w:cstheme="minorHAnsi"/>
          <w:b/>
          <w:bCs/>
          <w:color w:val="050505"/>
          <w:lang w:eastAsia="el-GR"/>
        </w:rPr>
        <w:t xml:space="preserve"> 2025.</w:t>
      </w:r>
    </w:p>
    <w:sectPr w:rsidR="000A7797" w:rsidRPr="00B32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53989"/>
    <w:multiLevelType w:val="hybridMultilevel"/>
    <w:tmpl w:val="E544F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41389"/>
    <w:multiLevelType w:val="hybridMultilevel"/>
    <w:tmpl w:val="94F875B4"/>
    <w:lvl w:ilvl="0" w:tplc="7584B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F48B3"/>
    <w:multiLevelType w:val="hybridMultilevel"/>
    <w:tmpl w:val="2614255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35501">
    <w:abstractNumId w:val="2"/>
  </w:num>
  <w:num w:numId="2" w16cid:durableId="1500652214">
    <w:abstractNumId w:val="0"/>
  </w:num>
  <w:num w:numId="3" w16cid:durableId="106653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01"/>
    <w:rsid w:val="000A7797"/>
    <w:rsid w:val="00101CF7"/>
    <w:rsid w:val="00284153"/>
    <w:rsid w:val="00446B17"/>
    <w:rsid w:val="004B54E3"/>
    <w:rsid w:val="00584901"/>
    <w:rsid w:val="007641D7"/>
    <w:rsid w:val="007B71D7"/>
    <w:rsid w:val="007E728C"/>
    <w:rsid w:val="008935FC"/>
    <w:rsid w:val="009E79A3"/>
    <w:rsid w:val="00A2585A"/>
    <w:rsid w:val="00A80A38"/>
    <w:rsid w:val="00AA15CE"/>
    <w:rsid w:val="00B11045"/>
    <w:rsid w:val="00B13B50"/>
    <w:rsid w:val="00B21AB0"/>
    <w:rsid w:val="00B32E60"/>
    <w:rsid w:val="00BE694A"/>
    <w:rsid w:val="00BF77DE"/>
    <w:rsid w:val="00CA0782"/>
    <w:rsid w:val="00DB353E"/>
    <w:rsid w:val="00DD1AF1"/>
    <w:rsid w:val="00DD46D7"/>
    <w:rsid w:val="00E10BD3"/>
    <w:rsid w:val="00E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7EE7"/>
  <w15:chartTrackingRefBased/>
  <w15:docId w15:val="{E152DF0E-74FA-47F4-8BDE-78A8F4C5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0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9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9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9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9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9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9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5849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heracleous@ihu.ed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-tech@ihu.edu.gr" TargetMode="External"/><Relationship Id="rId5" Type="http://schemas.openxmlformats.org/officeDocument/2006/relationships/hyperlink" Target="http://www.ihu.edu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Heracleous</dc:creator>
  <cp:keywords/>
  <dc:description/>
  <cp:lastModifiedBy>Drakaki Maria</cp:lastModifiedBy>
  <cp:revision>4</cp:revision>
  <dcterms:created xsi:type="dcterms:W3CDTF">2025-02-04T11:25:00Z</dcterms:created>
  <dcterms:modified xsi:type="dcterms:W3CDTF">2025-02-04T11:26:00Z</dcterms:modified>
</cp:coreProperties>
</file>