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B17BB" w14:textId="77777777" w:rsidR="008C0DB4" w:rsidRPr="008C0DB4" w:rsidRDefault="008C0DB4" w:rsidP="008C0DB4">
      <w:pPr>
        <w:keepNext/>
        <w:pBdr>
          <w:bottom w:val="single" w:sz="8" w:space="1" w:color="000080"/>
        </w:pBdr>
        <w:tabs>
          <w:tab w:val="left" w:pos="0"/>
        </w:tabs>
        <w:suppressAutoHyphens/>
        <w:spacing w:before="57" w:after="57" w:line="240" w:lineRule="auto"/>
        <w:jc w:val="both"/>
        <w:outlineLvl w:val="1"/>
        <w:rPr>
          <w:rFonts w:ascii="Arial" w:eastAsia="SimSun" w:hAnsi="Arial" w:cs="Times New Roman"/>
          <w:b/>
          <w:i/>
          <w:iCs/>
          <w:color w:val="5B9BD5"/>
          <w:sz w:val="24"/>
          <w:lang w:eastAsia="ar-SA"/>
        </w:rPr>
      </w:pPr>
      <w:bookmarkStart w:id="0" w:name="_Toc183005337"/>
      <w:r w:rsidRPr="008C0DB4">
        <w:rPr>
          <w:rFonts w:ascii="Arial" w:eastAsia="Times New Roman" w:hAnsi="Arial" w:cs="Times New Roman"/>
          <w:b/>
          <w:color w:val="002060"/>
          <w:sz w:val="24"/>
          <w:lang w:eastAsia="ar-SA"/>
        </w:rPr>
        <w:t>ΠΑΡΑΡΤΗΜΑ ΙΙ –  Υπόδειγμα Τεχνικής Προσφοράς - Φύλλο συμμόρφωσης</w:t>
      </w:r>
      <w:bookmarkEnd w:id="0"/>
    </w:p>
    <w:p w14:paraId="3D6A2C9D" w14:textId="77777777" w:rsidR="008C0DB4" w:rsidRPr="008C0DB4" w:rsidRDefault="008C0DB4" w:rsidP="008C0DB4">
      <w:pPr>
        <w:suppressAutoHyphens/>
        <w:spacing w:after="0" w:line="240" w:lineRule="auto"/>
        <w:jc w:val="center"/>
        <w:rPr>
          <w:rFonts w:ascii="Calibri" w:eastAsia="Times New Roman" w:hAnsi="Calibri" w:cs="Calibri"/>
          <w:b/>
          <w:bCs/>
          <w:szCs w:val="24"/>
          <w:lang w:eastAsia="ar-SA"/>
        </w:rPr>
      </w:pPr>
      <w:r w:rsidRPr="008C0DB4">
        <w:rPr>
          <w:rFonts w:ascii="Calibri" w:eastAsia="Times New Roman" w:hAnsi="Calibri" w:cs="Calibri"/>
          <w:b/>
          <w:bCs/>
          <w:szCs w:val="24"/>
          <w:lang w:eastAsia="ar-SA"/>
        </w:rPr>
        <w:t>Τεχνική προσφορά – Φύλλο συμμόρφωσης</w:t>
      </w:r>
    </w:p>
    <w:p w14:paraId="2D3E480C" w14:textId="60700E38" w:rsidR="008C0DB4" w:rsidRPr="008C0DB4" w:rsidRDefault="008C0DB4" w:rsidP="008C0DB4">
      <w:pPr>
        <w:autoSpaceDE w:val="0"/>
        <w:spacing w:before="57" w:after="57" w:line="240" w:lineRule="auto"/>
        <w:jc w:val="center"/>
        <w:rPr>
          <w:rFonts w:ascii="Calibri" w:eastAsia="Times New Roman" w:hAnsi="Calibri" w:cs="Calibri"/>
          <w:szCs w:val="24"/>
          <w:lang w:eastAsia="ar-SA"/>
        </w:rPr>
      </w:pPr>
      <w:r w:rsidRPr="008C0DB4">
        <w:rPr>
          <w:rFonts w:ascii="Calibri" w:eastAsia="Times New Roman" w:hAnsi="Calibri" w:cs="Calibri"/>
          <w:b/>
          <w:bCs/>
          <w:szCs w:val="24"/>
          <w:lang w:eastAsia="ar-SA"/>
        </w:rPr>
        <w:t>ανοικτού ηλεκτρονικού, κάτω των ορίων, διαγωνισμού</w:t>
      </w:r>
      <w:r w:rsidR="00246E9F">
        <w:rPr>
          <w:rFonts w:ascii="Calibri" w:eastAsia="Times New Roman" w:hAnsi="Calibri" w:cs="Calibri"/>
          <w:b/>
          <w:bCs/>
          <w:szCs w:val="24"/>
          <w:lang w:eastAsia="ar-SA"/>
        </w:rPr>
        <w:t xml:space="preserve"> </w:t>
      </w:r>
      <w:r w:rsidRPr="008C0DB4">
        <w:rPr>
          <w:rFonts w:ascii="Calibri" w:eastAsia="Times New Roman" w:hAnsi="Calibri" w:cs="Calibri"/>
          <w:b/>
          <w:bCs/>
          <w:szCs w:val="24"/>
          <w:lang w:eastAsia="ar-SA"/>
        </w:rPr>
        <w:t>προμήθειας</w:t>
      </w:r>
      <w:r w:rsidR="00246E9F">
        <w:rPr>
          <w:rFonts w:ascii="Calibri" w:eastAsia="Times New Roman" w:hAnsi="Calibri" w:cs="Calibri"/>
          <w:b/>
          <w:bCs/>
          <w:szCs w:val="24"/>
          <w:lang w:eastAsia="ar-SA"/>
        </w:rPr>
        <w:t xml:space="preserve"> </w:t>
      </w:r>
      <w:bookmarkStart w:id="1" w:name="_GoBack"/>
      <w:bookmarkEnd w:id="1"/>
      <w:r w:rsidRPr="008C0DB4">
        <w:rPr>
          <w:rFonts w:ascii="Calibri" w:eastAsia="Times New Roman" w:hAnsi="Calibri" w:cs="Calibri"/>
          <w:b/>
          <w:bCs/>
          <w:szCs w:val="24"/>
          <w:lang w:eastAsia="ar-SA"/>
        </w:rPr>
        <w:t>φωτοαντιγραφικού χαρτιού  για την κάλυψη των αναγκών του Διεθνούς Πανεπιστημίου της Ελλάδος.</w:t>
      </w:r>
    </w:p>
    <w:p w14:paraId="495EB300" w14:textId="77777777" w:rsidR="008C0DB4" w:rsidRPr="008C0DB4" w:rsidRDefault="008C0DB4" w:rsidP="008C0DB4">
      <w:pPr>
        <w:autoSpaceDE w:val="0"/>
        <w:spacing w:before="57" w:after="57" w:line="240" w:lineRule="auto"/>
        <w:jc w:val="center"/>
        <w:rPr>
          <w:rFonts w:ascii="Calibri" w:eastAsia="Times New Roman" w:hAnsi="Calibri" w:cs="Calibri"/>
          <w:szCs w:val="24"/>
          <w:lang w:eastAsia="ar-SA"/>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38"/>
        <w:gridCol w:w="7212"/>
      </w:tblGrid>
      <w:tr w:rsidR="008C0DB4" w:rsidRPr="008C0DB4" w14:paraId="00F260FF" w14:textId="77777777" w:rsidTr="00243D51">
        <w:tc>
          <w:tcPr>
            <w:tcW w:w="2073" w:type="dxa"/>
            <w:shd w:val="clear" w:color="auto" w:fill="auto"/>
          </w:tcPr>
          <w:p w14:paraId="5105DB25"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r w:rsidRPr="008C0DB4">
              <w:rPr>
                <w:rFonts w:ascii="Calibri" w:eastAsia="Times New Roman" w:hAnsi="Calibri" w:cs="Calibri"/>
                <w:sz w:val="20"/>
                <w:szCs w:val="24"/>
                <w:lang w:eastAsia="ar-SA"/>
              </w:rPr>
              <w:t>ΕΠΩΝΥΜΙΑ</w:t>
            </w:r>
          </w:p>
        </w:tc>
        <w:tc>
          <w:tcPr>
            <w:tcW w:w="7545" w:type="dxa"/>
            <w:shd w:val="clear" w:color="auto" w:fill="auto"/>
          </w:tcPr>
          <w:p w14:paraId="68B4F39B"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p>
        </w:tc>
      </w:tr>
      <w:tr w:rsidR="008C0DB4" w:rsidRPr="008C0DB4" w14:paraId="1BB12EC6" w14:textId="77777777" w:rsidTr="00243D51">
        <w:tc>
          <w:tcPr>
            <w:tcW w:w="2073" w:type="dxa"/>
            <w:shd w:val="clear" w:color="auto" w:fill="auto"/>
          </w:tcPr>
          <w:p w14:paraId="6D7FC863"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r w:rsidRPr="008C0DB4">
              <w:rPr>
                <w:rFonts w:ascii="Calibri" w:eastAsia="Times New Roman" w:hAnsi="Calibri" w:cs="Calibri"/>
                <w:sz w:val="20"/>
                <w:szCs w:val="24"/>
                <w:lang w:eastAsia="ar-SA"/>
              </w:rPr>
              <w:t>Α.Φ.Μ.</w:t>
            </w:r>
          </w:p>
        </w:tc>
        <w:tc>
          <w:tcPr>
            <w:tcW w:w="7545" w:type="dxa"/>
            <w:shd w:val="clear" w:color="auto" w:fill="auto"/>
          </w:tcPr>
          <w:p w14:paraId="5A376F2E"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p>
        </w:tc>
      </w:tr>
      <w:tr w:rsidR="008C0DB4" w:rsidRPr="008C0DB4" w14:paraId="4FD1EA82" w14:textId="77777777" w:rsidTr="00243D51">
        <w:tc>
          <w:tcPr>
            <w:tcW w:w="2073" w:type="dxa"/>
            <w:shd w:val="clear" w:color="auto" w:fill="auto"/>
          </w:tcPr>
          <w:p w14:paraId="775C2D74"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r w:rsidRPr="008C0DB4">
              <w:rPr>
                <w:rFonts w:ascii="Calibri" w:eastAsia="Times New Roman" w:hAnsi="Calibri" w:cs="Calibri"/>
                <w:sz w:val="20"/>
                <w:szCs w:val="24"/>
                <w:lang w:eastAsia="ar-SA"/>
              </w:rPr>
              <w:t>ΔΙΕΥΘΥΝΣΗ – Τ.Κ.</w:t>
            </w:r>
          </w:p>
        </w:tc>
        <w:tc>
          <w:tcPr>
            <w:tcW w:w="7545" w:type="dxa"/>
            <w:shd w:val="clear" w:color="auto" w:fill="auto"/>
          </w:tcPr>
          <w:p w14:paraId="2648BEF1"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p>
        </w:tc>
      </w:tr>
      <w:tr w:rsidR="008C0DB4" w:rsidRPr="008C0DB4" w14:paraId="3D8A5B75" w14:textId="77777777" w:rsidTr="00243D51">
        <w:tc>
          <w:tcPr>
            <w:tcW w:w="2073" w:type="dxa"/>
            <w:shd w:val="clear" w:color="auto" w:fill="auto"/>
          </w:tcPr>
          <w:p w14:paraId="431E5797"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r w:rsidRPr="008C0DB4">
              <w:rPr>
                <w:rFonts w:ascii="Calibri" w:eastAsia="Times New Roman" w:hAnsi="Calibri" w:cs="Calibri"/>
                <w:sz w:val="20"/>
                <w:szCs w:val="24"/>
                <w:lang w:eastAsia="ar-SA"/>
              </w:rPr>
              <w:t>ΑΡΙΘΜΟΣ ΤΗΛΕΦΩΝΟΥ</w:t>
            </w:r>
          </w:p>
        </w:tc>
        <w:tc>
          <w:tcPr>
            <w:tcW w:w="7545" w:type="dxa"/>
            <w:shd w:val="clear" w:color="auto" w:fill="auto"/>
          </w:tcPr>
          <w:p w14:paraId="7E1317F0"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p>
        </w:tc>
      </w:tr>
      <w:tr w:rsidR="008C0DB4" w:rsidRPr="008C0DB4" w14:paraId="41BCE03D" w14:textId="77777777" w:rsidTr="00243D51">
        <w:tc>
          <w:tcPr>
            <w:tcW w:w="2073" w:type="dxa"/>
            <w:shd w:val="clear" w:color="auto" w:fill="auto"/>
          </w:tcPr>
          <w:p w14:paraId="7FE36859"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r w:rsidRPr="008C0DB4">
              <w:rPr>
                <w:rFonts w:ascii="Calibri" w:eastAsia="Times New Roman" w:hAnsi="Calibri" w:cs="Calibri"/>
                <w:sz w:val="20"/>
                <w:szCs w:val="24"/>
                <w:lang w:eastAsia="ar-SA"/>
              </w:rPr>
              <w:t>e-</w:t>
            </w:r>
            <w:proofErr w:type="spellStart"/>
            <w:r w:rsidRPr="008C0DB4">
              <w:rPr>
                <w:rFonts w:ascii="Calibri" w:eastAsia="Times New Roman" w:hAnsi="Calibri" w:cs="Calibri"/>
                <w:sz w:val="20"/>
                <w:szCs w:val="24"/>
                <w:lang w:eastAsia="ar-SA"/>
              </w:rPr>
              <w:t>mail</w:t>
            </w:r>
            <w:proofErr w:type="spellEnd"/>
          </w:p>
        </w:tc>
        <w:tc>
          <w:tcPr>
            <w:tcW w:w="7545" w:type="dxa"/>
            <w:shd w:val="clear" w:color="auto" w:fill="auto"/>
          </w:tcPr>
          <w:p w14:paraId="52271E29" w14:textId="77777777" w:rsidR="008C0DB4" w:rsidRPr="008C0DB4" w:rsidRDefault="008C0DB4" w:rsidP="008C0DB4">
            <w:pPr>
              <w:suppressAutoHyphens/>
              <w:spacing w:after="120" w:line="240" w:lineRule="auto"/>
              <w:jc w:val="both"/>
              <w:rPr>
                <w:rFonts w:ascii="Calibri" w:eastAsia="Times New Roman" w:hAnsi="Calibri" w:cs="Calibri"/>
                <w:sz w:val="20"/>
                <w:szCs w:val="24"/>
                <w:lang w:eastAsia="ar-SA"/>
              </w:rPr>
            </w:pPr>
          </w:p>
        </w:tc>
      </w:tr>
    </w:tbl>
    <w:p w14:paraId="05F359BB"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986"/>
        <w:gridCol w:w="1901"/>
        <w:gridCol w:w="1345"/>
        <w:gridCol w:w="1503"/>
      </w:tblGrid>
      <w:tr w:rsidR="008C0DB4" w:rsidRPr="008C0DB4" w14:paraId="6B586D70" w14:textId="77777777" w:rsidTr="00243D51">
        <w:trPr>
          <w:cantSplit/>
        </w:trPr>
        <w:tc>
          <w:tcPr>
            <w:tcW w:w="0" w:type="auto"/>
            <w:shd w:val="clear" w:color="auto" w:fill="D9D9D9"/>
            <w:vAlign w:val="center"/>
          </w:tcPr>
          <w:p w14:paraId="63C61F0B" w14:textId="77777777" w:rsidR="008C0DB4" w:rsidRPr="008C0DB4" w:rsidRDefault="008C0DB4" w:rsidP="008C0DB4">
            <w:pPr>
              <w:widowControl w:val="0"/>
              <w:spacing w:after="0" w:line="240" w:lineRule="auto"/>
              <w:jc w:val="center"/>
              <w:rPr>
                <w:rFonts w:ascii="Calibri" w:eastAsia="Arial" w:hAnsi="Calibri" w:cs="Calibri"/>
                <w:bCs/>
                <w:sz w:val="20"/>
                <w:lang w:eastAsia="el-GR"/>
              </w:rPr>
            </w:pPr>
            <w:r w:rsidRPr="008C0DB4">
              <w:rPr>
                <w:rFonts w:ascii="Calibri" w:eastAsia="Arial" w:hAnsi="Calibri" w:cs="Calibri"/>
                <w:bCs/>
                <w:sz w:val="20"/>
                <w:lang w:eastAsia="el-GR"/>
              </w:rPr>
              <w:t>Α/Α</w:t>
            </w:r>
          </w:p>
        </w:tc>
        <w:tc>
          <w:tcPr>
            <w:tcW w:w="3986" w:type="dxa"/>
            <w:shd w:val="clear" w:color="auto" w:fill="D9D9D9"/>
            <w:noWrap/>
            <w:vAlign w:val="center"/>
          </w:tcPr>
          <w:p w14:paraId="42A1C71B" w14:textId="77777777" w:rsidR="008C0DB4" w:rsidRPr="008C0DB4" w:rsidRDefault="008C0DB4" w:rsidP="008C0DB4">
            <w:pPr>
              <w:widowControl w:val="0"/>
              <w:spacing w:after="0" w:line="240" w:lineRule="auto"/>
              <w:jc w:val="center"/>
              <w:rPr>
                <w:rFonts w:ascii="Calibri" w:eastAsia="Times New Roman" w:hAnsi="Calibri" w:cs="Calibri"/>
                <w:sz w:val="20"/>
                <w:lang w:val="en-US" w:eastAsia="el-GR"/>
              </w:rPr>
            </w:pPr>
            <w:r w:rsidRPr="008C0DB4">
              <w:rPr>
                <w:rFonts w:ascii="Calibri" w:eastAsia="Arial" w:hAnsi="Calibri" w:cs="Calibri"/>
                <w:b/>
                <w:bCs/>
                <w:sz w:val="20"/>
                <w:lang w:eastAsia="el-GR"/>
              </w:rPr>
              <w:t xml:space="preserve">Προδιαγραφές </w:t>
            </w:r>
          </w:p>
        </w:tc>
        <w:tc>
          <w:tcPr>
            <w:tcW w:w="2127" w:type="dxa"/>
            <w:shd w:val="clear" w:color="auto" w:fill="D9D9D9"/>
            <w:vAlign w:val="center"/>
          </w:tcPr>
          <w:p w14:paraId="5360360B" w14:textId="77777777" w:rsidR="008C0DB4" w:rsidRPr="008C0DB4" w:rsidRDefault="008C0DB4" w:rsidP="008C0DB4">
            <w:pPr>
              <w:widowControl w:val="0"/>
              <w:spacing w:after="0" w:line="240" w:lineRule="auto"/>
              <w:jc w:val="center"/>
              <w:rPr>
                <w:rFonts w:ascii="Calibri" w:eastAsia="Times New Roman" w:hAnsi="Calibri" w:cs="Calibri"/>
                <w:b/>
                <w:sz w:val="20"/>
                <w:lang w:val="en-US" w:eastAsia="el-GR"/>
              </w:rPr>
            </w:pPr>
            <w:r w:rsidRPr="008C0DB4">
              <w:rPr>
                <w:rFonts w:ascii="Calibri" w:eastAsia="Times New Roman" w:hAnsi="Calibri" w:cs="Calibri"/>
                <w:b/>
                <w:sz w:val="20"/>
                <w:lang w:eastAsia="el-GR"/>
              </w:rPr>
              <w:t>Απαίτηση</w:t>
            </w:r>
          </w:p>
        </w:tc>
        <w:tc>
          <w:tcPr>
            <w:tcW w:w="1417" w:type="dxa"/>
            <w:shd w:val="clear" w:color="auto" w:fill="D9D9D9"/>
            <w:vAlign w:val="center"/>
          </w:tcPr>
          <w:p w14:paraId="2D0618AB" w14:textId="77777777" w:rsidR="008C0DB4" w:rsidRPr="008C0DB4" w:rsidRDefault="008C0DB4" w:rsidP="008C0DB4">
            <w:pPr>
              <w:widowControl w:val="0"/>
              <w:spacing w:after="0" w:line="240" w:lineRule="auto"/>
              <w:jc w:val="center"/>
              <w:rPr>
                <w:rFonts w:ascii="Calibri" w:eastAsia="Arial" w:hAnsi="Calibri" w:cs="Calibri"/>
                <w:b/>
                <w:bCs/>
                <w:sz w:val="20"/>
                <w:lang w:eastAsia="el-GR"/>
              </w:rPr>
            </w:pPr>
            <w:r w:rsidRPr="008C0DB4">
              <w:rPr>
                <w:rFonts w:ascii="Calibri" w:eastAsia="Times New Roman" w:hAnsi="Calibri" w:cs="Calibri"/>
                <w:b/>
                <w:bCs/>
                <w:color w:val="000000"/>
                <w:sz w:val="20"/>
              </w:rPr>
              <w:t>Απάντηση</w:t>
            </w:r>
          </w:p>
        </w:tc>
        <w:tc>
          <w:tcPr>
            <w:tcW w:w="1553" w:type="dxa"/>
            <w:shd w:val="clear" w:color="auto" w:fill="D9D9D9"/>
            <w:vAlign w:val="center"/>
          </w:tcPr>
          <w:p w14:paraId="5DED1556" w14:textId="77777777" w:rsidR="008C0DB4" w:rsidRPr="008C0DB4" w:rsidRDefault="008C0DB4" w:rsidP="008C0DB4">
            <w:pPr>
              <w:widowControl w:val="0"/>
              <w:spacing w:after="0" w:line="240" w:lineRule="auto"/>
              <w:jc w:val="center"/>
              <w:rPr>
                <w:rFonts w:ascii="Calibri" w:eastAsia="Arial" w:hAnsi="Calibri" w:cs="Calibri"/>
                <w:b/>
                <w:bCs/>
                <w:sz w:val="20"/>
                <w:lang w:eastAsia="el-GR"/>
              </w:rPr>
            </w:pPr>
            <w:r w:rsidRPr="008C0DB4">
              <w:rPr>
                <w:rFonts w:ascii="Calibri" w:eastAsia="Times New Roman" w:hAnsi="Calibri" w:cs="Calibri"/>
                <w:b/>
                <w:bCs/>
                <w:color w:val="000000"/>
                <w:sz w:val="20"/>
              </w:rPr>
              <w:t>Παραπομπές</w:t>
            </w:r>
          </w:p>
        </w:tc>
      </w:tr>
      <w:tr w:rsidR="008C0DB4" w:rsidRPr="008C0DB4" w14:paraId="270CFF55" w14:textId="77777777" w:rsidTr="00243D51">
        <w:trPr>
          <w:cantSplit/>
        </w:trPr>
        <w:tc>
          <w:tcPr>
            <w:tcW w:w="0" w:type="auto"/>
            <w:vAlign w:val="center"/>
          </w:tcPr>
          <w:p w14:paraId="3A6B62CA"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w:t>
            </w:r>
          </w:p>
        </w:tc>
        <w:tc>
          <w:tcPr>
            <w:tcW w:w="3986" w:type="dxa"/>
            <w:shd w:val="clear" w:color="auto" w:fill="auto"/>
            <w:noWrap/>
            <w:vAlign w:val="center"/>
          </w:tcPr>
          <w:p w14:paraId="44B9B806"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 xml:space="preserve">Η ποιότητα του φωτοαντιγραφικού χαρτιού πρέπει να είναι η κατάλληλη, ώστε να μη δημιουργηθεί το παραμικρό πρόβλημα στη λειτουργία για τα φωτοαντιγραφικά μηχανήματα, τους εκτυπωτές </w:t>
            </w:r>
            <w:proofErr w:type="spellStart"/>
            <w:r w:rsidRPr="008C0DB4">
              <w:rPr>
                <w:rFonts w:ascii="Calibri" w:eastAsia="Times New Roman" w:hAnsi="Calibri" w:cs="Calibri"/>
                <w:color w:val="000000"/>
                <w:sz w:val="20"/>
                <w:lang w:eastAsia="ar-SA"/>
              </w:rPr>
              <w:t>Laser</w:t>
            </w:r>
            <w:proofErr w:type="spellEnd"/>
            <w:r w:rsidRPr="008C0DB4">
              <w:rPr>
                <w:rFonts w:ascii="Calibri" w:eastAsia="Times New Roman" w:hAnsi="Calibri" w:cs="Calibri"/>
                <w:color w:val="000000"/>
                <w:sz w:val="20"/>
                <w:lang w:eastAsia="ar-SA"/>
              </w:rPr>
              <w:t xml:space="preserve"> και </w:t>
            </w:r>
            <w:proofErr w:type="spellStart"/>
            <w:r w:rsidRPr="008C0DB4">
              <w:rPr>
                <w:rFonts w:ascii="Calibri" w:eastAsia="Times New Roman" w:hAnsi="Calibri" w:cs="Calibri"/>
                <w:color w:val="000000"/>
                <w:sz w:val="20"/>
                <w:lang w:eastAsia="ar-SA"/>
              </w:rPr>
              <w:t>Inkjet</w:t>
            </w:r>
            <w:proofErr w:type="spellEnd"/>
            <w:r w:rsidRPr="008C0DB4">
              <w:rPr>
                <w:rFonts w:ascii="Calibri" w:eastAsia="Times New Roman" w:hAnsi="Calibri" w:cs="Calibri"/>
                <w:color w:val="000000"/>
                <w:sz w:val="20"/>
                <w:lang w:eastAsia="ar-SA"/>
              </w:rPr>
              <w:t xml:space="preserve"> του Ιδρύματος, τόσο βραχυπρόθεσμα όσο και μακροπρόθεσμα.</w:t>
            </w:r>
          </w:p>
        </w:tc>
        <w:tc>
          <w:tcPr>
            <w:tcW w:w="2127" w:type="dxa"/>
            <w:vAlign w:val="center"/>
          </w:tcPr>
          <w:p w14:paraId="23D59373"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53867160"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67B85E7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1D43CE1F" w14:textId="77777777" w:rsidTr="00243D51">
        <w:trPr>
          <w:cantSplit/>
        </w:trPr>
        <w:tc>
          <w:tcPr>
            <w:tcW w:w="0" w:type="auto"/>
            <w:shd w:val="clear" w:color="auto" w:fill="D9D9D9"/>
            <w:vAlign w:val="center"/>
          </w:tcPr>
          <w:p w14:paraId="38AC1C46"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2</w:t>
            </w:r>
          </w:p>
        </w:tc>
        <w:tc>
          <w:tcPr>
            <w:tcW w:w="3986" w:type="dxa"/>
            <w:shd w:val="clear" w:color="auto" w:fill="D9D9D9"/>
            <w:noWrap/>
            <w:vAlign w:val="center"/>
          </w:tcPr>
          <w:p w14:paraId="3DC56C57" w14:textId="77777777" w:rsidR="008C0DB4" w:rsidRPr="008C0DB4" w:rsidRDefault="008C0DB4" w:rsidP="008C0DB4">
            <w:pPr>
              <w:suppressAutoHyphens/>
              <w:spacing w:after="0" w:line="240" w:lineRule="auto"/>
              <w:rPr>
                <w:rFonts w:ascii="Calibri" w:eastAsia="Times New Roman" w:hAnsi="Calibri" w:cs="Calibri"/>
                <w:b/>
                <w:color w:val="000000"/>
                <w:sz w:val="20"/>
                <w:lang w:eastAsia="ar-SA"/>
              </w:rPr>
            </w:pPr>
            <w:r w:rsidRPr="008C0DB4">
              <w:rPr>
                <w:rFonts w:ascii="Calibri" w:eastAsia="Times New Roman" w:hAnsi="Calibri" w:cs="Calibri"/>
                <w:b/>
                <w:color w:val="000000"/>
                <w:sz w:val="20"/>
                <w:lang w:eastAsia="ar-SA"/>
              </w:rPr>
              <w:t>Α. Ελάχιστες τεχνικές προδιαγραφές</w:t>
            </w:r>
          </w:p>
        </w:tc>
        <w:tc>
          <w:tcPr>
            <w:tcW w:w="2127" w:type="dxa"/>
            <w:shd w:val="clear" w:color="auto" w:fill="D9D9D9"/>
            <w:vAlign w:val="center"/>
          </w:tcPr>
          <w:p w14:paraId="59DA2750"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1417" w:type="dxa"/>
            <w:shd w:val="clear" w:color="auto" w:fill="D9D9D9"/>
          </w:tcPr>
          <w:p w14:paraId="2122FC82"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shd w:val="clear" w:color="auto" w:fill="D9D9D9"/>
          </w:tcPr>
          <w:p w14:paraId="563DD5E6"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16D83D43" w14:textId="77777777" w:rsidTr="00243D51">
        <w:trPr>
          <w:cantSplit/>
        </w:trPr>
        <w:tc>
          <w:tcPr>
            <w:tcW w:w="0" w:type="auto"/>
            <w:vAlign w:val="center"/>
          </w:tcPr>
          <w:p w14:paraId="4D472E83"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3ED03AB8" w14:textId="77777777" w:rsidR="008C0DB4" w:rsidRPr="008C0DB4" w:rsidRDefault="008C0DB4" w:rsidP="008C0DB4">
            <w:pPr>
              <w:numPr>
                <w:ilvl w:val="0"/>
                <w:numId w:val="1"/>
              </w:numPr>
              <w:suppressAutoHyphens/>
              <w:spacing w:after="0" w:line="240" w:lineRule="auto"/>
              <w:ind w:left="329" w:hanging="329"/>
              <w:contextualSpacing/>
              <w:jc w:val="both"/>
              <w:rPr>
                <w:rFonts w:ascii="Calibri" w:eastAsia="Times New Roman" w:hAnsi="Calibri" w:cs="Calibri"/>
                <w:color w:val="000000"/>
                <w:sz w:val="20"/>
                <w:lang w:eastAsia="el-GR"/>
              </w:rPr>
            </w:pPr>
            <w:r w:rsidRPr="008C0DB4">
              <w:rPr>
                <w:rFonts w:ascii="Calibri" w:eastAsia="Times New Roman" w:hAnsi="Calibri" w:cs="Calibri"/>
                <w:color w:val="000000"/>
                <w:sz w:val="20"/>
                <w:lang w:eastAsia="el-GR"/>
              </w:rPr>
              <w:t xml:space="preserve">Διαστάσεις για Α4 210 </w:t>
            </w:r>
            <w:proofErr w:type="spellStart"/>
            <w:r w:rsidRPr="008C0DB4">
              <w:rPr>
                <w:rFonts w:ascii="Calibri" w:eastAsia="Times New Roman" w:hAnsi="Calibri" w:cs="Calibri"/>
                <w:color w:val="000000"/>
                <w:sz w:val="20"/>
                <w:lang w:eastAsia="el-GR"/>
              </w:rPr>
              <w:t>mmx</w:t>
            </w:r>
            <w:proofErr w:type="spellEnd"/>
            <w:r w:rsidRPr="008C0DB4">
              <w:rPr>
                <w:rFonts w:ascii="Calibri" w:eastAsia="Times New Roman" w:hAnsi="Calibri" w:cs="Calibri"/>
                <w:color w:val="000000"/>
                <w:sz w:val="20"/>
                <w:lang w:eastAsia="el-GR"/>
              </w:rPr>
              <w:t xml:space="preserve"> 297 </w:t>
            </w:r>
            <w:proofErr w:type="spellStart"/>
            <w:r w:rsidRPr="008C0DB4">
              <w:rPr>
                <w:rFonts w:ascii="Calibri" w:eastAsia="Times New Roman" w:hAnsi="Calibri" w:cs="Calibri"/>
                <w:color w:val="000000"/>
                <w:sz w:val="20"/>
                <w:lang w:eastAsia="el-GR"/>
              </w:rPr>
              <w:t>mm</w:t>
            </w:r>
            <w:proofErr w:type="spellEnd"/>
            <w:r w:rsidRPr="008C0DB4">
              <w:rPr>
                <w:rFonts w:ascii="Calibri" w:eastAsia="Times New Roman" w:hAnsi="Calibri" w:cs="Calibri"/>
                <w:color w:val="000000"/>
                <w:sz w:val="20"/>
                <w:lang w:eastAsia="el-GR"/>
              </w:rPr>
              <w:t>.</w:t>
            </w:r>
          </w:p>
        </w:tc>
        <w:tc>
          <w:tcPr>
            <w:tcW w:w="2127" w:type="dxa"/>
            <w:vAlign w:val="center"/>
          </w:tcPr>
          <w:p w14:paraId="55698A98"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4CF6DCAF"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357CFBE5"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1F3760FD" w14:textId="77777777" w:rsidTr="00243D51">
        <w:trPr>
          <w:cantSplit/>
        </w:trPr>
        <w:tc>
          <w:tcPr>
            <w:tcW w:w="0" w:type="auto"/>
            <w:vAlign w:val="center"/>
          </w:tcPr>
          <w:p w14:paraId="00B2E83E"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6A844F23" w14:textId="77777777" w:rsidR="008C0DB4" w:rsidRPr="008C0DB4" w:rsidRDefault="008C0DB4" w:rsidP="008C0DB4">
            <w:pPr>
              <w:numPr>
                <w:ilvl w:val="0"/>
                <w:numId w:val="1"/>
              </w:numPr>
              <w:suppressAutoHyphens/>
              <w:spacing w:after="0" w:line="240" w:lineRule="auto"/>
              <w:ind w:left="329" w:hanging="329"/>
              <w:contextualSpacing/>
              <w:jc w:val="both"/>
              <w:rPr>
                <w:rFonts w:ascii="Calibri" w:eastAsia="Times New Roman" w:hAnsi="Calibri" w:cs="Calibri"/>
                <w:color w:val="000000"/>
                <w:sz w:val="20"/>
                <w:lang w:eastAsia="el-GR"/>
              </w:rPr>
            </w:pPr>
            <w:r w:rsidRPr="008C0DB4">
              <w:rPr>
                <w:rFonts w:ascii="Calibri" w:eastAsia="Times New Roman" w:hAnsi="Calibri" w:cs="Calibri"/>
                <w:color w:val="000000"/>
                <w:sz w:val="20"/>
                <w:lang w:eastAsia="el-GR"/>
              </w:rPr>
              <w:t xml:space="preserve">Διαστάσεις για Α3 297mm x 420 </w:t>
            </w:r>
            <w:proofErr w:type="spellStart"/>
            <w:r w:rsidRPr="008C0DB4">
              <w:rPr>
                <w:rFonts w:ascii="Calibri" w:eastAsia="Times New Roman" w:hAnsi="Calibri" w:cs="Calibri"/>
                <w:color w:val="000000"/>
                <w:sz w:val="20"/>
                <w:lang w:eastAsia="el-GR"/>
              </w:rPr>
              <w:t>mm</w:t>
            </w:r>
            <w:proofErr w:type="spellEnd"/>
            <w:r w:rsidRPr="008C0DB4">
              <w:rPr>
                <w:rFonts w:ascii="Calibri" w:eastAsia="Times New Roman" w:hAnsi="Calibri" w:cs="Calibri"/>
                <w:color w:val="000000"/>
                <w:sz w:val="20"/>
                <w:lang w:eastAsia="el-GR"/>
              </w:rPr>
              <w:t>.</w:t>
            </w:r>
          </w:p>
        </w:tc>
        <w:tc>
          <w:tcPr>
            <w:tcW w:w="2127" w:type="dxa"/>
            <w:vAlign w:val="center"/>
          </w:tcPr>
          <w:p w14:paraId="70DCEFE5"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66EC04FF"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07889E8E"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69598265" w14:textId="77777777" w:rsidTr="00243D51">
        <w:trPr>
          <w:cantSplit/>
        </w:trPr>
        <w:tc>
          <w:tcPr>
            <w:tcW w:w="0" w:type="auto"/>
            <w:vAlign w:val="center"/>
          </w:tcPr>
          <w:p w14:paraId="2A90949E"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07A2288D"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3.</w:t>
            </w:r>
            <w:r w:rsidRPr="008C0DB4">
              <w:rPr>
                <w:rFonts w:ascii="Calibri" w:eastAsia="Times New Roman" w:hAnsi="Calibri" w:cs="Calibri"/>
                <w:color w:val="000000"/>
                <w:sz w:val="20"/>
                <w:lang w:eastAsia="ar-SA"/>
              </w:rPr>
              <w:tab/>
              <w:t>Για το λευκό χαρτί 80gr: Λευκότητα ≥ 130 CIE</w:t>
            </w:r>
          </w:p>
        </w:tc>
        <w:tc>
          <w:tcPr>
            <w:tcW w:w="2127" w:type="dxa"/>
            <w:vAlign w:val="center"/>
          </w:tcPr>
          <w:p w14:paraId="72FA50B5"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07F72565"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2F624E10"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03186DDD" w14:textId="77777777" w:rsidTr="00243D51">
        <w:trPr>
          <w:cantSplit/>
        </w:trPr>
        <w:tc>
          <w:tcPr>
            <w:tcW w:w="0" w:type="auto"/>
            <w:vAlign w:val="center"/>
          </w:tcPr>
          <w:p w14:paraId="29EC3A94"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66900A18"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4.</w:t>
            </w:r>
            <w:r w:rsidRPr="008C0DB4">
              <w:rPr>
                <w:rFonts w:ascii="Calibri" w:eastAsia="Times New Roman" w:hAnsi="Calibri" w:cs="Calibri"/>
                <w:color w:val="000000"/>
                <w:sz w:val="20"/>
                <w:lang w:eastAsia="ar-SA"/>
              </w:rPr>
              <w:tab/>
              <w:t xml:space="preserve">Σύνθεση χαρτιού 100% </w:t>
            </w:r>
            <w:proofErr w:type="spellStart"/>
            <w:r w:rsidRPr="008C0DB4">
              <w:rPr>
                <w:rFonts w:ascii="Calibri" w:eastAsia="Times New Roman" w:hAnsi="Calibri" w:cs="Calibri"/>
                <w:color w:val="000000"/>
                <w:sz w:val="20"/>
                <w:lang w:eastAsia="ar-SA"/>
              </w:rPr>
              <w:t>κ.β</w:t>
            </w:r>
            <w:proofErr w:type="spellEnd"/>
            <w:r w:rsidRPr="008C0DB4">
              <w:rPr>
                <w:rFonts w:ascii="Calibri" w:eastAsia="Times New Roman" w:hAnsi="Calibri" w:cs="Calibri"/>
                <w:color w:val="000000"/>
                <w:sz w:val="20"/>
                <w:lang w:eastAsia="ar-SA"/>
              </w:rPr>
              <w:t>. χημικός πολτός .</w:t>
            </w:r>
          </w:p>
        </w:tc>
        <w:tc>
          <w:tcPr>
            <w:tcW w:w="2127" w:type="dxa"/>
            <w:vAlign w:val="center"/>
          </w:tcPr>
          <w:p w14:paraId="3EE01BC0"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36957735"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1F0AF9A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79132263" w14:textId="77777777" w:rsidTr="00243D51">
        <w:trPr>
          <w:cantSplit/>
        </w:trPr>
        <w:tc>
          <w:tcPr>
            <w:tcW w:w="0" w:type="auto"/>
            <w:vAlign w:val="center"/>
          </w:tcPr>
          <w:p w14:paraId="5B3B63DE"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1073186A"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5.</w:t>
            </w:r>
            <w:r w:rsidRPr="008C0DB4">
              <w:rPr>
                <w:rFonts w:ascii="Calibri" w:eastAsia="Times New Roman" w:hAnsi="Calibri" w:cs="Calibri"/>
                <w:color w:val="000000"/>
                <w:sz w:val="20"/>
                <w:lang w:eastAsia="ar-SA"/>
              </w:rPr>
              <w:tab/>
              <w:t xml:space="preserve">Μάζα ανά μονάδα επιφάνειας σε χαρτί 80gr: 80 </w:t>
            </w:r>
            <w:proofErr w:type="spellStart"/>
            <w:r w:rsidRPr="008C0DB4">
              <w:rPr>
                <w:rFonts w:ascii="Calibri" w:eastAsia="Times New Roman" w:hAnsi="Calibri" w:cs="Calibri"/>
                <w:color w:val="000000"/>
                <w:sz w:val="20"/>
                <w:lang w:eastAsia="ar-SA"/>
              </w:rPr>
              <w:t>gr</w:t>
            </w:r>
            <w:proofErr w:type="spellEnd"/>
            <w:r w:rsidRPr="008C0DB4">
              <w:rPr>
                <w:rFonts w:ascii="Calibri" w:eastAsia="Times New Roman" w:hAnsi="Calibri" w:cs="Calibri"/>
                <w:color w:val="000000"/>
                <w:sz w:val="20"/>
                <w:lang w:eastAsia="ar-SA"/>
              </w:rPr>
              <w:t>/</w:t>
            </w:r>
            <w:proofErr w:type="spellStart"/>
            <w:r w:rsidRPr="008C0DB4">
              <w:rPr>
                <w:rFonts w:ascii="Calibri" w:eastAsia="Times New Roman" w:hAnsi="Calibri" w:cs="Calibri"/>
                <w:color w:val="000000"/>
                <w:sz w:val="20"/>
                <w:lang w:eastAsia="ar-SA"/>
              </w:rPr>
              <w:t>sq.m</w:t>
            </w:r>
            <w:proofErr w:type="spellEnd"/>
            <w:r w:rsidRPr="008C0DB4">
              <w:rPr>
                <w:rFonts w:ascii="Calibri" w:eastAsia="Times New Roman" w:hAnsi="Calibri" w:cs="Calibri"/>
                <w:color w:val="000000"/>
                <w:sz w:val="20"/>
                <w:lang w:eastAsia="ar-SA"/>
              </w:rPr>
              <w:t xml:space="preserve"> +3% και πάχος με ελάχιστη απαίτηση 97μΜ.</w:t>
            </w:r>
          </w:p>
        </w:tc>
        <w:tc>
          <w:tcPr>
            <w:tcW w:w="2127" w:type="dxa"/>
            <w:vAlign w:val="center"/>
          </w:tcPr>
          <w:p w14:paraId="2A7C600B"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007D4F0E"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624E8362"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3EE8AB8E" w14:textId="77777777" w:rsidTr="00243D51">
        <w:trPr>
          <w:cantSplit/>
        </w:trPr>
        <w:tc>
          <w:tcPr>
            <w:tcW w:w="0" w:type="auto"/>
            <w:vAlign w:val="center"/>
          </w:tcPr>
          <w:p w14:paraId="6E1B28D2"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22FA000B"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6.</w:t>
            </w:r>
            <w:r w:rsidRPr="008C0DB4">
              <w:rPr>
                <w:rFonts w:ascii="Calibri" w:eastAsia="Times New Roman" w:hAnsi="Calibri" w:cs="Calibri"/>
                <w:color w:val="000000"/>
                <w:sz w:val="20"/>
                <w:lang w:eastAsia="ar-SA"/>
              </w:rPr>
              <w:tab/>
              <w:t>Αδιαφάνεια : ελάχιστη απαίτηση 90%.</w:t>
            </w:r>
          </w:p>
        </w:tc>
        <w:tc>
          <w:tcPr>
            <w:tcW w:w="2127" w:type="dxa"/>
            <w:vAlign w:val="center"/>
          </w:tcPr>
          <w:p w14:paraId="6BE0744B"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1CDA5A55"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7FC836BB"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3081F52D" w14:textId="77777777" w:rsidTr="00243D51">
        <w:trPr>
          <w:cantSplit/>
        </w:trPr>
        <w:tc>
          <w:tcPr>
            <w:tcW w:w="0" w:type="auto"/>
            <w:vAlign w:val="center"/>
          </w:tcPr>
          <w:p w14:paraId="7F0A37BB"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4608F645"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7.</w:t>
            </w:r>
            <w:r w:rsidRPr="008C0DB4">
              <w:rPr>
                <w:rFonts w:ascii="Calibri" w:eastAsia="Times New Roman" w:hAnsi="Calibri" w:cs="Calibri"/>
                <w:color w:val="000000"/>
                <w:sz w:val="20"/>
                <w:lang w:eastAsia="ar-SA"/>
              </w:rPr>
              <w:tab/>
              <w:t>Κατεύθυνση ινών παράλληλη στη μεγάλη διάσταση.</w:t>
            </w:r>
          </w:p>
        </w:tc>
        <w:tc>
          <w:tcPr>
            <w:tcW w:w="2127" w:type="dxa"/>
            <w:vAlign w:val="center"/>
          </w:tcPr>
          <w:p w14:paraId="60DCA04A"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0AFE0DF4"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4F69FFAA"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67D32A53" w14:textId="77777777" w:rsidTr="00243D51">
        <w:trPr>
          <w:cantSplit/>
        </w:trPr>
        <w:tc>
          <w:tcPr>
            <w:tcW w:w="0" w:type="auto"/>
            <w:vAlign w:val="center"/>
          </w:tcPr>
          <w:p w14:paraId="04A77FB7"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28DB4415"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8.</w:t>
            </w:r>
            <w:r w:rsidRPr="008C0DB4">
              <w:rPr>
                <w:rFonts w:ascii="Calibri" w:eastAsia="Times New Roman" w:hAnsi="Calibri" w:cs="Calibri"/>
                <w:color w:val="000000"/>
                <w:sz w:val="20"/>
                <w:lang w:eastAsia="ar-SA"/>
              </w:rPr>
              <w:tab/>
              <w:t>Κατάλληλο για ταυτόχρονη εκτύπωση και στις δύο όψεις.</w:t>
            </w:r>
          </w:p>
        </w:tc>
        <w:tc>
          <w:tcPr>
            <w:tcW w:w="2127" w:type="dxa"/>
            <w:vAlign w:val="center"/>
          </w:tcPr>
          <w:p w14:paraId="7ECFA0BB"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7E56349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4C2CA56D"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6AB22771" w14:textId="77777777" w:rsidTr="00243D51">
        <w:trPr>
          <w:cantSplit/>
        </w:trPr>
        <w:tc>
          <w:tcPr>
            <w:tcW w:w="0" w:type="auto"/>
            <w:vAlign w:val="center"/>
          </w:tcPr>
          <w:p w14:paraId="2B0BA94A"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796A4E60" w14:textId="77777777" w:rsidR="008C0DB4" w:rsidRPr="008C0DB4" w:rsidRDefault="008C0DB4" w:rsidP="008C0DB4">
            <w:pPr>
              <w:tabs>
                <w:tab w:val="left" w:pos="733"/>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9. Παραγόμενα φωτοαντίγραφα ευκρινή και σταθερά (χωρίς αλλοιώσεις κάτω από τις συνήθεις συνθήκες αποθήκευσης).</w:t>
            </w:r>
          </w:p>
        </w:tc>
        <w:tc>
          <w:tcPr>
            <w:tcW w:w="2127" w:type="dxa"/>
            <w:vAlign w:val="center"/>
          </w:tcPr>
          <w:p w14:paraId="7E4DB88D"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06ADE6D9"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587DBC6B"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06DEA90A" w14:textId="77777777" w:rsidTr="00243D51">
        <w:trPr>
          <w:cantSplit/>
        </w:trPr>
        <w:tc>
          <w:tcPr>
            <w:tcW w:w="0" w:type="auto"/>
            <w:vAlign w:val="center"/>
          </w:tcPr>
          <w:p w14:paraId="4F9FFA55"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47537861"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10.</w:t>
            </w:r>
            <w:r w:rsidRPr="008C0DB4">
              <w:rPr>
                <w:rFonts w:ascii="Calibri" w:eastAsia="Times New Roman" w:hAnsi="Calibri" w:cs="Calibri"/>
                <w:color w:val="000000"/>
                <w:sz w:val="20"/>
                <w:lang w:eastAsia="ar-SA"/>
              </w:rPr>
              <w:tab/>
              <w:t>Επιφάνεια ματ, λεία. Τα φύλλα κάθε δεσμίδας πρέπει να είναι απαλλαγμένα από επικολλημένα ρινίσματα χαρτιού, στίγματα, δυσχρωμίες, αποξέσεις, τσαλακώματα ή άλλες ατέλειες στην κοπή, την υφή, την όψη ή τις διαστάσεις.</w:t>
            </w:r>
          </w:p>
        </w:tc>
        <w:tc>
          <w:tcPr>
            <w:tcW w:w="2127" w:type="dxa"/>
            <w:vAlign w:val="center"/>
          </w:tcPr>
          <w:p w14:paraId="683DF17C"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2B66107E" w14:textId="77777777" w:rsidR="008C0DB4" w:rsidRPr="008C0DB4" w:rsidRDefault="008C0DB4" w:rsidP="008C0DB4">
            <w:pPr>
              <w:suppressAutoHyphens/>
              <w:spacing w:after="0" w:line="240" w:lineRule="auto"/>
              <w:jc w:val="both"/>
              <w:rPr>
                <w:rFonts w:ascii="Calibri" w:eastAsia="Arial" w:hAnsi="Calibri" w:cs="Calibri"/>
                <w:sz w:val="20"/>
                <w:lang w:eastAsia="ar-SA"/>
              </w:rPr>
            </w:pPr>
          </w:p>
        </w:tc>
        <w:tc>
          <w:tcPr>
            <w:tcW w:w="1553" w:type="dxa"/>
          </w:tcPr>
          <w:p w14:paraId="05938193" w14:textId="77777777" w:rsidR="008C0DB4" w:rsidRPr="008C0DB4" w:rsidRDefault="008C0DB4" w:rsidP="008C0DB4">
            <w:pPr>
              <w:suppressAutoHyphens/>
              <w:spacing w:after="0" w:line="240" w:lineRule="auto"/>
              <w:jc w:val="both"/>
              <w:rPr>
                <w:rFonts w:ascii="Calibri" w:eastAsia="Arial" w:hAnsi="Calibri" w:cs="Calibri"/>
                <w:sz w:val="20"/>
                <w:lang w:eastAsia="ar-SA"/>
              </w:rPr>
            </w:pPr>
          </w:p>
        </w:tc>
      </w:tr>
      <w:tr w:rsidR="008C0DB4" w:rsidRPr="008C0DB4" w14:paraId="6EB1FA7A" w14:textId="77777777" w:rsidTr="00243D51">
        <w:trPr>
          <w:cantSplit/>
        </w:trPr>
        <w:tc>
          <w:tcPr>
            <w:tcW w:w="0" w:type="auto"/>
            <w:vAlign w:val="center"/>
          </w:tcPr>
          <w:p w14:paraId="2707A6CC"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6B96A27E"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11.</w:t>
            </w:r>
            <w:r w:rsidRPr="008C0DB4">
              <w:rPr>
                <w:rFonts w:ascii="Calibri" w:eastAsia="Times New Roman" w:hAnsi="Calibri" w:cs="Calibri"/>
                <w:color w:val="000000"/>
                <w:sz w:val="20"/>
                <w:lang w:eastAsia="ar-SA"/>
              </w:rPr>
              <w:tab/>
              <w:t>Κατάλληλη αντίσταση των φύλλων στο χνούδιασμα για προστασία του εξοπλισμού.</w:t>
            </w:r>
          </w:p>
        </w:tc>
        <w:tc>
          <w:tcPr>
            <w:tcW w:w="2127" w:type="dxa"/>
            <w:vAlign w:val="center"/>
          </w:tcPr>
          <w:p w14:paraId="0CE4B96E"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3DAA7BF7"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506285C0"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41A2CDE6" w14:textId="77777777" w:rsidTr="00243D51">
        <w:trPr>
          <w:cantSplit/>
        </w:trPr>
        <w:tc>
          <w:tcPr>
            <w:tcW w:w="0" w:type="auto"/>
            <w:vAlign w:val="center"/>
          </w:tcPr>
          <w:p w14:paraId="3CE31175"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6E218826"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12.</w:t>
            </w:r>
            <w:r w:rsidRPr="008C0DB4">
              <w:rPr>
                <w:rFonts w:ascii="Calibri" w:eastAsia="Times New Roman" w:hAnsi="Calibri" w:cs="Calibri"/>
                <w:color w:val="000000"/>
                <w:sz w:val="20"/>
                <w:lang w:eastAsia="ar-SA"/>
              </w:rPr>
              <w:tab/>
              <w:t>Ίνες χαρτιού : DIN A4 παράλληλες προς τη μεγάλη διάσταση.</w:t>
            </w:r>
          </w:p>
        </w:tc>
        <w:tc>
          <w:tcPr>
            <w:tcW w:w="2127" w:type="dxa"/>
            <w:vAlign w:val="center"/>
          </w:tcPr>
          <w:p w14:paraId="1771010F"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65425B9D"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3DC1749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6532E8CE" w14:textId="77777777" w:rsidTr="00243D51">
        <w:trPr>
          <w:cantSplit/>
        </w:trPr>
        <w:tc>
          <w:tcPr>
            <w:tcW w:w="0" w:type="auto"/>
            <w:vAlign w:val="center"/>
          </w:tcPr>
          <w:p w14:paraId="1DC1D2DD"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2FC327C0"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13.</w:t>
            </w:r>
            <w:r w:rsidRPr="008C0DB4">
              <w:rPr>
                <w:rFonts w:ascii="Calibri" w:eastAsia="Times New Roman" w:hAnsi="Calibri" w:cs="Calibri"/>
                <w:color w:val="000000"/>
                <w:sz w:val="20"/>
                <w:lang w:eastAsia="ar-SA"/>
              </w:rPr>
              <w:tab/>
              <w:t>Κατά την έξοδό του από τα μηχανήματα να βγαίνει χωρίς καμπυλότητες. Επαρκής αντοχή στον εφελκυσμό και στη διάσχιση για προστασία του εξοπλισμού σε περιπτώσεις εμπλοκών ή κατά τη διαδικασία απεμπλοκής χαρτιού από τους χρήστες.</w:t>
            </w:r>
          </w:p>
        </w:tc>
        <w:tc>
          <w:tcPr>
            <w:tcW w:w="2127" w:type="dxa"/>
            <w:vAlign w:val="center"/>
          </w:tcPr>
          <w:p w14:paraId="6CD8C4D1"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53037E7C"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48183EED"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598BB521" w14:textId="77777777" w:rsidTr="00243D51">
        <w:trPr>
          <w:cantSplit/>
        </w:trPr>
        <w:tc>
          <w:tcPr>
            <w:tcW w:w="0" w:type="auto"/>
            <w:vAlign w:val="center"/>
          </w:tcPr>
          <w:p w14:paraId="6D1A1773"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1D029735"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14.</w:t>
            </w:r>
            <w:r w:rsidRPr="008C0DB4">
              <w:rPr>
                <w:rFonts w:ascii="Calibri" w:eastAsia="Times New Roman" w:hAnsi="Calibri" w:cs="Calibri"/>
                <w:color w:val="000000"/>
                <w:sz w:val="20"/>
                <w:lang w:eastAsia="ar-SA"/>
              </w:rPr>
              <w:tab/>
              <w:t>Βέλτιστη σκληρότητα και δυσκαμψία φύλλων προς αποφυγή αστοχιών στην τροφοδοσία</w:t>
            </w:r>
          </w:p>
        </w:tc>
        <w:tc>
          <w:tcPr>
            <w:tcW w:w="2127" w:type="dxa"/>
            <w:vAlign w:val="center"/>
          </w:tcPr>
          <w:p w14:paraId="076F8C9F"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5D72645C"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08810AE5"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075D1CC2" w14:textId="77777777" w:rsidTr="00243D51">
        <w:trPr>
          <w:cantSplit/>
        </w:trPr>
        <w:tc>
          <w:tcPr>
            <w:tcW w:w="0" w:type="auto"/>
            <w:vAlign w:val="center"/>
          </w:tcPr>
          <w:p w14:paraId="5FB086D5"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12317D09"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15.</w:t>
            </w:r>
            <w:r w:rsidRPr="008C0DB4">
              <w:rPr>
                <w:rFonts w:ascii="Calibri" w:eastAsia="Times New Roman" w:hAnsi="Calibri" w:cs="Calibri"/>
                <w:color w:val="000000"/>
                <w:sz w:val="20"/>
                <w:lang w:eastAsia="ar-SA"/>
              </w:rPr>
              <w:tab/>
              <w:t>Η κοπή του χαρτιού να είναι λεία και το κόψιμο των φύλλων κάθε δεσμίδας να είναι τελείως λείο και καθαρό με σχηματιζόμενες γωνίες ακριβώς 90° και απουσία γραμμώσεων.</w:t>
            </w:r>
          </w:p>
        </w:tc>
        <w:tc>
          <w:tcPr>
            <w:tcW w:w="2127" w:type="dxa"/>
            <w:vAlign w:val="center"/>
          </w:tcPr>
          <w:p w14:paraId="0F968C14"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1D888B86"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1A5D4642"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43D0409C" w14:textId="77777777" w:rsidTr="00243D51">
        <w:trPr>
          <w:cantSplit/>
        </w:trPr>
        <w:tc>
          <w:tcPr>
            <w:tcW w:w="0" w:type="auto"/>
            <w:vAlign w:val="center"/>
          </w:tcPr>
          <w:p w14:paraId="1A24FC98"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17FB1CF3"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16.</w:t>
            </w:r>
            <w:r w:rsidRPr="008C0DB4">
              <w:rPr>
                <w:rFonts w:ascii="Calibri" w:eastAsia="Times New Roman" w:hAnsi="Calibri" w:cs="Calibri"/>
                <w:color w:val="000000"/>
                <w:sz w:val="20"/>
                <w:lang w:eastAsia="ar-SA"/>
              </w:rPr>
              <w:tab/>
              <w:t xml:space="preserve">Κατάλληλο για χρήση σε εκτυπωτές </w:t>
            </w:r>
            <w:proofErr w:type="spellStart"/>
            <w:r w:rsidRPr="008C0DB4">
              <w:rPr>
                <w:rFonts w:ascii="Calibri" w:eastAsia="Times New Roman" w:hAnsi="Calibri" w:cs="Calibri"/>
                <w:color w:val="000000"/>
                <w:sz w:val="20"/>
                <w:lang w:eastAsia="ar-SA"/>
              </w:rPr>
              <w:t>inject</w:t>
            </w:r>
            <w:proofErr w:type="spellEnd"/>
            <w:r w:rsidRPr="008C0DB4">
              <w:rPr>
                <w:rFonts w:ascii="Calibri" w:eastAsia="Times New Roman" w:hAnsi="Calibri" w:cs="Calibri"/>
                <w:color w:val="000000"/>
                <w:sz w:val="20"/>
                <w:lang w:eastAsia="ar-SA"/>
              </w:rPr>
              <w:t xml:space="preserve">, εκτυπωτές </w:t>
            </w:r>
            <w:proofErr w:type="spellStart"/>
            <w:r w:rsidRPr="008C0DB4">
              <w:rPr>
                <w:rFonts w:ascii="Calibri" w:eastAsia="Times New Roman" w:hAnsi="Calibri" w:cs="Calibri"/>
                <w:color w:val="000000"/>
                <w:sz w:val="20"/>
                <w:lang w:eastAsia="ar-SA"/>
              </w:rPr>
              <w:t>laser</w:t>
            </w:r>
            <w:proofErr w:type="spellEnd"/>
            <w:r w:rsidRPr="008C0DB4">
              <w:rPr>
                <w:rFonts w:ascii="Calibri" w:eastAsia="Times New Roman" w:hAnsi="Calibri" w:cs="Calibri"/>
                <w:color w:val="000000"/>
                <w:sz w:val="20"/>
                <w:lang w:eastAsia="ar-SA"/>
              </w:rPr>
              <w:t xml:space="preserve">, φωτοαντιγραφικά μηχανήματα υψηλής ταχύτητας, </w:t>
            </w:r>
            <w:proofErr w:type="spellStart"/>
            <w:r w:rsidRPr="008C0DB4">
              <w:rPr>
                <w:rFonts w:ascii="Calibri" w:eastAsia="Times New Roman" w:hAnsi="Calibri" w:cs="Calibri"/>
                <w:color w:val="000000"/>
                <w:sz w:val="20"/>
                <w:lang w:eastAsia="ar-SA"/>
              </w:rPr>
              <w:t>πολυμηχανήματα</w:t>
            </w:r>
            <w:proofErr w:type="spellEnd"/>
            <w:r w:rsidRPr="008C0DB4">
              <w:rPr>
                <w:rFonts w:ascii="Calibri" w:eastAsia="Times New Roman" w:hAnsi="Calibri" w:cs="Calibri"/>
                <w:color w:val="000000"/>
                <w:sz w:val="20"/>
                <w:lang w:eastAsia="ar-SA"/>
              </w:rPr>
              <w:t>.</w:t>
            </w:r>
          </w:p>
        </w:tc>
        <w:tc>
          <w:tcPr>
            <w:tcW w:w="2127" w:type="dxa"/>
            <w:vAlign w:val="center"/>
          </w:tcPr>
          <w:p w14:paraId="179265EE"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665D122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1B8E794D"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2C3642BF" w14:textId="77777777" w:rsidTr="00243D51">
        <w:trPr>
          <w:cantSplit/>
        </w:trPr>
        <w:tc>
          <w:tcPr>
            <w:tcW w:w="0" w:type="auto"/>
            <w:vAlign w:val="center"/>
          </w:tcPr>
          <w:p w14:paraId="274B7F02"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16543D81"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17.</w:t>
            </w:r>
            <w:r w:rsidRPr="008C0DB4">
              <w:rPr>
                <w:rFonts w:ascii="Calibri" w:eastAsia="Times New Roman" w:hAnsi="Calibri" w:cs="Calibri"/>
                <w:color w:val="000000"/>
                <w:sz w:val="20"/>
                <w:lang w:eastAsia="ar-SA"/>
              </w:rPr>
              <w:tab/>
              <w:t>Χαμηλά ποσοστά απορρόφησης υγρασίας, ώστε να μην απαιτείται ειδική μεταχείριση και υπερβολικές προφυλάξεις πριν από τη χρησιμοποίησή του.</w:t>
            </w:r>
          </w:p>
        </w:tc>
        <w:tc>
          <w:tcPr>
            <w:tcW w:w="2127" w:type="dxa"/>
            <w:vAlign w:val="center"/>
          </w:tcPr>
          <w:p w14:paraId="38C8462B"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7638C452"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7AD082C9"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78522374" w14:textId="77777777" w:rsidTr="00243D51">
        <w:trPr>
          <w:cantSplit/>
        </w:trPr>
        <w:tc>
          <w:tcPr>
            <w:tcW w:w="0" w:type="auto"/>
            <w:vAlign w:val="center"/>
          </w:tcPr>
          <w:p w14:paraId="38AB5841"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2065784D"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18.</w:t>
            </w:r>
            <w:r w:rsidRPr="008C0DB4">
              <w:rPr>
                <w:rFonts w:ascii="Calibri" w:eastAsia="Times New Roman" w:hAnsi="Calibri" w:cs="Calibri"/>
                <w:color w:val="000000"/>
                <w:sz w:val="20"/>
                <w:lang w:eastAsia="ar-SA"/>
              </w:rPr>
              <w:tab/>
              <w:t>Να μην παρουσιάζει ευαισθησία σε κανονικό φωτισμό γραφείου.</w:t>
            </w:r>
          </w:p>
        </w:tc>
        <w:tc>
          <w:tcPr>
            <w:tcW w:w="2127" w:type="dxa"/>
            <w:vAlign w:val="center"/>
          </w:tcPr>
          <w:p w14:paraId="6FC4EEC6"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710902BC"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01BADA37"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0864A8C2" w14:textId="77777777" w:rsidTr="00243D51">
        <w:trPr>
          <w:cantSplit/>
        </w:trPr>
        <w:tc>
          <w:tcPr>
            <w:tcW w:w="0" w:type="auto"/>
            <w:shd w:val="clear" w:color="auto" w:fill="D9D9D9"/>
            <w:vAlign w:val="center"/>
          </w:tcPr>
          <w:p w14:paraId="0227112F"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3</w:t>
            </w:r>
          </w:p>
        </w:tc>
        <w:tc>
          <w:tcPr>
            <w:tcW w:w="3986" w:type="dxa"/>
            <w:shd w:val="clear" w:color="auto" w:fill="D9D9D9"/>
            <w:noWrap/>
            <w:vAlign w:val="center"/>
          </w:tcPr>
          <w:p w14:paraId="2FCADBD1" w14:textId="77777777" w:rsidR="008C0DB4" w:rsidRPr="008C0DB4" w:rsidRDefault="008C0DB4" w:rsidP="008C0DB4">
            <w:pPr>
              <w:tabs>
                <w:tab w:val="left" w:pos="329"/>
              </w:tabs>
              <w:suppressAutoHyphens/>
              <w:spacing w:after="0" w:line="240" w:lineRule="auto"/>
              <w:rPr>
                <w:rFonts w:ascii="Calibri" w:eastAsia="Times New Roman" w:hAnsi="Calibri" w:cs="Calibri"/>
                <w:b/>
                <w:color w:val="000000"/>
                <w:sz w:val="20"/>
                <w:lang w:eastAsia="ar-SA"/>
              </w:rPr>
            </w:pPr>
            <w:r w:rsidRPr="008C0DB4">
              <w:rPr>
                <w:rFonts w:ascii="Calibri" w:eastAsia="Times New Roman" w:hAnsi="Calibri" w:cs="Calibri"/>
                <w:b/>
                <w:color w:val="000000"/>
                <w:sz w:val="20"/>
                <w:lang w:eastAsia="ar-SA"/>
              </w:rPr>
              <w:t xml:space="preserve">Β. Ποιοτικά και περιβαλλοντικά κριτήρια </w:t>
            </w:r>
          </w:p>
        </w:tc>
        <w:tc>
          <w:tcPr>
            <w:tcW w:w="2127" w:type="dxa"/>
            <w:shd w:val="clear" w:color="auto" w:fill="D9D9D9"/>
            <w:vAlign w:val="center"/>
          </w:tcPr>
          <w:p w14:paraId="145FAD0F" w14:textId="77777777" w:rsidR="008C0DB4" w:rsidRPr="008C0DB4" w:rsidRDefault="008C0DB4" w:rsidP="008C0DB4">
            <w:pPr>
              <w:suppressAutoHyphens/>
              <w:spacing w:after="0" w:line="240" w:lineRule="auto"/>
              <w:jc w:val="center"/>
              <w:rPr>
                <w:rFonts w:ascii="Calibri" w:eastAsia="Times New Roman" w:hAnsi="Calibri" w:cs="Calibri"/>
                <w:b/>
                <w:color w:val="000000"/>
                <w:sz w:val="20"/>
                <w:lang w:eastAsia="ar-SA"/>
              </w:rPr>
            </w:pPr>
          </w:p>
        </w:tc>
        <w:tc>
          <w:tcPr>
            <w:tcW w:w="1417" w:type="dxa"/>
            <w:shd w:val="clear" w:color="auto" w:fill="D9D9D9"/>
          </w:tcPr>
          <w:p w14:paraId="357ED18C" w14:textId="77777777" w:rsidR="008C0DB4" w:rsidRPr="008C0DB4" w:rsidRDefault="008C0DB4" w:rsidP="008C0DB4">
            <w:pPr>
              <w:suppressAutoHyphens/>
              <w:spacing w:after="0" w:line="240" w:lineRule="auto"/>
              <w:jc w:val="both"/>
              <w:rPr>
                <w:rFonts w:ascii="Calibri" w:eastAsia="Times New Roman" w:hAnsi="Calibri" w:cs="Calibri"/>
                <w:b/>
                <w:color w:val="000000"/>
                <w:sz w:val="20"/>
                <w:lang w:eastAsia="ar-SA"/>
              </w:rPr>
            </w:pPr>
          </w:p>
        </w:tc>
        <w:tc>
          <w:tcPr>
            <w:tcW w:w="1553" w:type="dxa"/>
            <w:shd w:val="clear" w:color="auto" w:fill="D9D9D9"/>
          </w:tcPr>
          <w:p w14:paraId="5D39AB12" w14:textId="77777777" w:rsidR="008C0DB4" w:rsidRPr="008C0DB4" w:rsidRDefault="008C0DB4" w:rsidP="008C0DB4">
            <w:pPr>
              <w:suppressAutoHyphens/>
              <w:spacing w:after="0" w:line="240" w:lineRule="auto"/>
              <w:jc w:val="both"/>
              <w:rPr>
                <w:rFonts w:ascii="Calibri" w:eastAsia="Times New Roman" w:hAnsi="Calibri" w:cs="Calibri"/>
                <w:b/>
                <w:color w:val="000000"/>
                <w:sz w:val="20"/>
                <w:lang w:eastAsia="ar-SA"/>
              </w:rPr>
            </w:pPr>
          </w:p>
        </w:tc>
      </w:tr>
      <w:tr w:rsidR="008C0DB4" w:rsidRPr="008C0DB4" w14:paraId="38BE9913" w14:textId="77777777" w:rsidTr="00243D51">
        <w:trPr>
          <w:cantSplit/>
        </w:trPr>
        <w:tc>
          <w:tcPr>
            <w:tcW w:w="0" w:type="auto"/>
            <w:vAlign w:val="center"/>
          </w:tcPr>
          <w:p w14:paraId="18AADE70"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6E243EDC"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1.Να είναι κατασκευασμένο με βάση παρθένες ίνες προερχόμενες από πηγές νόμιμης και/ή αειφόρου συγκομιδής (που περιέχουν δυνητικά και ένα ποσοστό ανακτημένων ινών).</w:t>
            </w:r>
          </w:p>
        </w:tc>
        <w:tc>
          <w:tcPr>
            <w:tcW w:w="2127" w:type="dxa"/>
            <w:vAlign w:val="center"/>
          </w:tcPr>
          <w:p w14:paraId="7F8C6565"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481ACE0D"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475F9407"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6C85C470" w14:textId="77777777" w:rsidTr="00243D51">
        <w:trPr>
          <w:cantSplit/>
        </w:trPr>
        <w:tc>
          <w:tcPr>
            <w:tcW w:w="0" w:type="auto"/>
            <w:vAlign w:val="center"/>
          </w:tcPr>
          <w:p w14:paraId="03034127"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2EE72114"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val="en-US" w:eastAsia="ar-SA"/>
              </w:rPr>
            </w:pPr>
            <w:r w:rsidRPr="008C0DB4">
              <w:rPr>
                <w:rFonts w:ascii="Calibri" w:eastAsia="Times New Roman" w:hAnsi="Calibri" w:cs="Calibri"/>
                <w:color w:val="000000"/>
                <w:sz w:val="20"/>
                <w:lang w:eastAsia="ar-SA"/>
              </w:rPr>
              <w:t xml:space="preserve">2.Η λεύκανση του πολτού να έχει γίνει με οικολογικά μέσα, απουσία στοιχειακού χλωρίου. </w:t>
            </w:r>
            <w:proofErr w:type="spellStart"/>
            <w:r w:rsidRPr="008C0DB4">
              <w:rPr>
                <w:rFonts w:ascii="Calibri" w:eastAsia="Times New Roman" w:hAnsi="Calibri" w:cs="Calibri"/>
                <w:color w:val="000000"/>
                <w:sz w:val="20"/>
                <w:lang w:eastAsia="ar-SA"/>
              </w:rPr>
              <w:t>ΑποδεκτέςδιαδικασίεςλεύκανσηςοιΕ</w:t>
            </w:r>
            <w:proofErr w:type="spellEnd"/>
            <w:r w:rsidRPr="008C0DB4">
              <w:rPr>
                <w:rFonts w:ascii="Calibri" w:eastAsia="Times New Roman" w:hAnsi="Calibri" w:cs="Calibri"/>
                <w:color w:val="000000"/>
                <w:sz w:val="20"/>
                <w:lang w:val="en-US" w:eastAsia="ar-SA"/>
              </w:rPr>
              <w:t xml:space="preserve">CF (elemental chlorine free) </w:t>
            </w:r>
            <w:r w:rsidRPr="008C0DB4">
              <w:rPr>
                <w:rFonts w:ascii="Calibri" w:eastAsia="Times New Roman" w:hAnsi="Calibri" w:cs="Calibri"/>
                <w:color w:val="000000"/>
                <w:sz w:val="20"/>
                <w:lang w:eastAsia="ar-SA"/>
              </w:rPr>
              <w:t>και</w:t>
            </w:r>
            <w:r w:rsidRPr="008C0DB4">
              <w:rPr>
                <w:rFonts w:ascii="Calibri" w:eastAsia="Times New Roman" w:hAnsi="Calibri" w:cs="Calibri"/>
                <w:color w:val="000000"/>
                <w:sz w:val="20"/>
                <w:lang w:val="en-US" w:eastAsia="ar-SA"/>
              </w:rPr>
              <w:t xml:space="preserve"> TCF (totally chlorine free).</w:t>
            </w:r>
          </w:p>
        </w:tc>
        <w:tc>
          <w:tcPr>
            <w:tcW w:w="2127" w:type="dxa"/>
            <w:vAlign w:val="center"/>
          </w:tcPr>
          <w:p w14:paraId="73ECC0AD"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val="en-US" w:eastAsia="ar-SA"/>
              </w:rPr>
            </w:pPr>
            <w:r w:rsidRPr="008C0DB4">
              <w:rPr>
                <w:rFonts w:ascii="Calibri" w:eastAsia="Times New Roman" w:hAnsi="Calibri" w:cs="Calibri"/>
                <w:color w:val="000000"/>
                <w:sz w:val="20"/>
                <w:lang w:eastAsia="ar-SA"/>
              </w:rPr>
              <w:t>ΝΑΙ</w:t>
            </w:r>
          </w:p>
        </w:tc>
        <w:tc>
          <w:tcPr>
            <w:tcW w:w="1417" w:type="dxa"/>
          </w:tcPr>
          <w:p w14:paraId="5CA8977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val="en-US" w:eastAsia="ar-SA"/>
              </w:rPr>
            </w:pPr>
          </w:p>
        </w:tc>
        <w:tc>
          <w:tcPr>
            <w:tcW w:w="1553" w:type="dxa"/>
          </w:tcPr>
          <w:p w14:paraId="4AC7C2B7"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val="en-US" w:eastAsia="ar-SA"/>
              </w:rPr>
            </w:pPr>
          </w:p>
        </w:tc>
      </w:tr>
      <w:tr w:rsidR="008C0DB4" w:rsidRPr="008C0DB4" w14:paraId="2BD5901E" w14:textId="77777777" w:rsidTr="00243D51">
        <w:trPr>
          <w:cantSplit/>
        </w:trPr>
        <w:tc>
          <w:tcPr>
            <w:tcW w:w="0" w:type="auto"/>
            <w:shd w:val="clear" w:color="auto" w:fill="D9D9D9"/>
            <w:vAlign w:val="center"/>
          </w:tcPr>
          <w:p w14:paraId="62CDF459"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4</w:t>
            </w:r>
          </w:p>
        </w:tc>
        <w:tc>
          <w:tcPr>
            <w:tcW w:w="3986" w:type="dxa"/>
            <w:shd w:val="clear" w:color="auto" w:fill="D9D9D9"/>
            <w:noWrap/>
            <w:vAlign w:val="center"/>
          </w:tcPr>
          <w:p w14:paraId="1223D752" w14:textId="77777777" w:rsidR="008C0DB4" w:rsidRPr="008C0DB4" w:rsidRDefault="008C0DB4" w:rsidP="008C0DB4">
            <w:pPr>
              <w:tabs>
                <w:tab w:val="left" w:pos="329"/>
              </w:tabs>
              <w:suppressAutoHyphens/>
              <w:spacing w:after="0" w:line="240" w:lineRule="auto"/>
              <w:rPr>
                <w:rFonts w:ascii="Calibri" w:eastAsia="Times New Roman" w:hAnsi="Calibri" w:cs="Calibri"/>
                <w:b/>
                <w:color w:val="000000"/>
                <w:sz w:val="20"/>
                <w:lang w:val="en-US" w:eastAsia="ar-SA"/>
              </w:rPr>
            </w:pPr>
            <w:r w:rsidRPr="008C0DB4">
              <w:rPr>
                <w:rFonts w:ascii="Calibri" w:eastAsia="Times New Roman" w:hAnsi="Calibri" w:cs="Calibri"/>
                <w:b/>
                <w:color w:val="000000"/>
                <w:sz w:val="20"/>
                <w:lang w:val="en-US" w:eastAsia="ar-SA"/>
              </w:rPr>
              <w:t xml:space="preserve">Γ. </w:t>
            </w:r>
            <w:proofErr w:type="spellStart"/>
            <w:r w:rsidRPr="008C0DB4">
              <w:rPr>
                <w:rFonts w:ascii="Calibri" w:eastAsia="Times New Roman" w:hAnsi="Calibri" w:cs="Calibri"/>
                <w:b/>
                <w:color w:val="000000"/>
                <w:sz w:val="20"/>
                <w:lang w:val="en-US" w:eastAsia="ar-SA"/>
              </w:rPr>
              <w:t>Συσκευ</w:t>
            </w:r>
            <w:proofErr w:type="spellEnd"/>
            <w:r w:rsidRPr="008C0DB4">
              <w:rPr>
                <w:rFonts w:ascii="Calibri" w:eastAsia="Times New Roman" w:hAnsi="Calibri" w:cs="Calibri"/>
                <w:b/>
                <w:color w:val="000000"/>
                <w:sz w:val="20"/>
                <w:lang w:val="en-US" w:eastAsia="ar-SA"/>
              </w:rPr>
              <w:t>ασία – Απ</w:t>
            </w:r>
            <w:proofErr w:type="spellStart"/>
            <w:r w:rsidRPr="008C0DB4">
              <w:rPr>
                <w:rFonts w:ascii="Calibri" w:eastAsia="Times New Roman" w:hAnsi="Calibri" w:cs="Calibri"/>
                <w:b/>
                <w:color w:val="000000"/>
                <w:sz w:val="20"/>
                <w:lang w:val="en-US" w:eastAsia="ar-SA"/>
              </w:rPr>
              <w:t>οθήκευση</w:t>
            </w:r>
            <w:proofErr w:type="spellEnd"/>
          </w:p>
        </w:tc>
        <w:tc>
          <w:tcPr>
            <w:tcW w:w="2127" w:type="dxa"/>
            <w:shd w:val="clear" w:color="auto" w:fill="D9D9D9"/>
            <w:vAlign w:val="center"/>
          </w:tcPr>
          <w:p w14:paraId="0408283A" w14:textId="77777777" w:rsidR="008C0DB4" w:rsidRPr="008C0DB4" w:rsidRDefault="008C0DB4" w:rsidP="008C0DB4">
            <w:pPr>
              <w:suppressAutoHyphens/>
              <w:spacing w:after="0" w:line="240" w:lineRule="auto"/>
              <w:jc w:val="center"/>
              <w:rPr>
                <w:rFonts w:ascii="Calibri" w:eastAsia="Times New Roman" w:hAnsi="Calibri" w:cs="Calibri"/>
                <w:b/>
                <w:color w:val="000000"/>
                <w:sz w:val="20"/>
                <w:lang w:val="en-US" w:eastAsia="ar-SA"/>
              </w:rPr>
            </w:pPr>
          </w:p>
        </w:tc>
        <w:tc>
          <w:tcPr>
            <w:tcW w:w="1417" w:type="dxa"/>
            <w:shd w:val="clear" w:color="auto" w:fill="D9D9D9"/>
          </w:tcPr>
          <w:p w14:paraId="47FBFED4" w14:textId="77777777" w:rsidR="008C0DB4" w:rsidRPr="008C0DB4" w:rsidRDefault="008C0DB4" w:rsidP="008C0DB4">
            <w:pPr>
              <w:suppressAutoHyphens/>
              <w:spacing w:after="0" w:line="240" w:lineRule="auto"/>
              <w:jc w:val="both"/>
              <w:rPr>
                <w:rFonts w:ascii="Calibri" w:eastAsia="Times New Roman" w:hAnsi="Calibri" w:cs="Calibri"/>
                <w:b/>
                <w:color w:val="000000"/>
                <w:sz w:val="20"/>
                <w:lang w:val="en-US" w:eastAsia="ar-SA"/>
              </w:rPr>
            </w:pPr>
          </w:p>
        </w:tc>
        <w:tc>
          <w:tcPr>
            <w:tcW w:w="1553" w:type="dxa"/>
            <w:shd w:val="clear" w:color="auto" w:fill="D9D9D9"/>
          </w:tcPr>
          <w:p w14:paraId="296BE8FA" w14:textId="77777777" w:rsidR="008C0DB4" w:rsidRPr="008C0DB4" w:rsidRDefault="008C0DB4" w:rsidP="008C0DB4">
            <w:pPr>
              <w:suppressAutoHyphens/>
              <w:spacing w:after="0" w:line="240" w:lineRule="auto"/>
              <w:jc w:val="both"/>
              <w:rPr>
                <w:rFonts w:ascii="Calibri" w:eastAsia="Times New Roman" w:hAnsi="Calibri" w:cs="Calibri"/>
                <w:b/>
                <w:color w:val="000000"/>
                <w:sz w:val="20"/>
                <w:lang w:val="en-US" w:eastAsia="ar-SA"/>
              </w:rPr>
            </w:pPr>
          </w:p>
        </w:tc>
      </w:tr>
      <w:tr w:rsidR="008C0DB4" w:rsidRPr="008C0DB4" w14:paraId="2C47AF25" w14:textId="77777777" w:rsidTr="00243D51">
        <w:trPr>
          <w:cantSplit/>
        </w:trPr>
        <w:tc>
          <w:tcPr>
            <w:tcW w:w="0" w:type="auto"/>
            <w:vAlign w:val="center"/>
          </w:tcPr>
          <w:p w14:paraId="3B06ABCF"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val="en-US" w:eastAsia="ar-SA"/>
              </w:rPr>
            </w:pPr>
          </w:p>
        </w:tc>
        <w:tc>
          <w:tcPr>
            <w:tcW w:w="3986" w:type="dxa"/>
            <w:shd w:val="clear" w:color="auto" w:fill="auto"/>
            <w:noWrap/>
            <w:vAlign w:val="center"/>
          </w:tcPr>
          <w:p w14:paraId="09FA0709"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1. Κάθε δεσμίδα χαρτιού 80</w:t>
            </w:r>
            <w:r w:rsidRPr="008C0DB4">
              <w:rPr>
                <w:rFonts w:ascii="Calibri" w:eastAsia="Times New Roman" w:hAnsi="Calibri" w:cs="Calibri"/>
                <w:color w:val="000000"/>
                <w:sz w:val="20"/>
                <w:lang w:val="en-US" w:eastAsia="ar-SA"/>
              </w:rPr>
              <w:t>gr</w:t>
            </w:r>
            <w:r w:rsidRPr="008C0DB4">
              <w:rPr>
                <w:rFonts w:ascii="Calibri" w:eastAsia="Times New Roman" w:hAnsi="Calibri" w:cs="Calibri"/>
                <w:color w:val="000000"/>
                <w:sz w:val="20"/>
                <w:lang w:eastAsia="ar-SA"/>
              </w:rPr>
              <w:t xml:space="preserve"> (είτε είναι Α3 είτε Α4) θα αποτελείται από 500 φύλλα.  Στα υπόλοιπα σύμφωνα με τον πίνακα. Ο αριθμός των φύλλων να είναι ακριβής και τα φύλλα της ίδιας ακριβώς διάστασης και ποιότητας.</w:t>
            </w:r>
          </w:p>
        </w:tc>
        <w:tc>
          <w:tcPr>
            <w:tcW w:w="2127" w:type="dxa"/>
            <w:vAlign w:val="center"/>
          </w:tcPr>
          <w:p w14:paraId="57EC87C9"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2822079B"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3C8A9A21"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1C51B3AD" w14:textId="77777777" w:rsidTr="00243D51">
        <w:trPr>
          <w:cantSplit/>
        </w:trPr>
        <w:tc>
          <w:tcPr>
            <w:tcW w:w="0" w:type="auto"/>
            <w:vAlign w:val="center"/>
          </w:tcPr>
          <w:p w14:paraId="5516D909"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689109C1"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2. Οι δεσμίδες πρέπει να είναι πακεταρισμένες και προστατευμένες με χαρτί που έχει υποστεί επεξεργασία αδιαβροχοποίησης ή πλαστική συσκευασία, έτσι ώστε να προστατεύονται από την υγρασία του περιβάλλοντος.</w:t>
            </w:r>
          </w:p>
        </w:tc>
        <w:tc>
          <w:tcPr>
            <w:tcW w:w="2127" w:type="dxa"/>
            <w:vAlign w:val="center"/>
          </w:tcPr>
          <w:p w14:paraId="1F302900"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15A1B075"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76FB289B"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7A3A873B" w14:textId="77777777" w:rsidTr="00243D51">
        <w:trPr>
          <w:cantSplit/>
        </w:trPr>
        <w:tc>
          <w:tcPr>
            <w:tcW w:w="0" w:type="auto"/>
            <w:vAlign w:val="center"/>
          </w:tcPr>
          <w:p w14:paraId="0566C6F2"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52EAF63F"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 xml:space="preserve">3. Το προστατευτικό περιτύλιγμα των δεσμίδων πρέπει να χαρακτηρίζεται από ικανή αντοχή στις συνήθεις καταπονήσεις μεταφοράς και αποθήκευσης και να φέρει τυπωμένα με τρόπο ευκρινή και ανεξίτηλο τα παρακάτω στοιχεία : </w:t>
            </w:r>
          </w:p>
          <w:p w14:paraId="1AF5C1E7"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 xml:space="preserve">α) Το εμπορικό σήμα του χαρτιού </w:t>
            </w:r>
          </w:p>
          <w:p w14:paraId="611C8DC9"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 xml:space="preserve">β) Τις διαστάσεις των φύλλων </w:t>
            </w:r>
          </w:p>
          <w:p w14:paraId="1F78542E"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γ) Τον αριθμό των φύλλων</w:t>
            </w:r>
          </w:p>
          <w:p w14:paraId="66421B5C"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δ) Τη μάζα (</w:t>
            </w:r>
            <w:proofErr w:type="spellStart"/>
            <w:r w:rsidRPr="008C0DB4">
              <w:rPr>
                <w:rFonts w:ascii="Calibri" w:eastAsia="Times New Roman" w:hAnsi="Calibri" w:cs="Calibri"/>
                <w:color w:val="000000"/>
                <w:sz w:val="20"/>
                <w:lang w:eastAsia="ar-SA"/>
              </w:rPr>
              <w:t>gr</w:t>
            </w:r>
            <w:proofErr w:type="spellEnd"/>
            <w:r w:rsidRPr="008C0DB4">
              <w:rPr>
                <w:rFonts w:ascii="Calibri" w:eastAsia="Times New Roman" w:hAnsi="Calibri" w:cs="Calibri"/>
                <w:color w:val="000000"/>
                <w:sz w:val="20"/>
                <w:lang w:eastAsia="ar-SA"/>
              </w:rPr>
              <w:t xml:space="preserve">/m2) </w:t>
            </w:r>
          </w:p>
          <w:p w14:paraId="11209089"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 xml:space="preserve">Στο εξωτερικό κιβώτιο των δεσμίδων, θα αναγράφονται τουλάχιστον τα ίδια στοιχεία. </w:t>
            </w:r>
          </w:p>
          <w:p w14:paraId="295591C4"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Οι δεσμίδες θα είναι συσκευασμένες ανά τέσσερις ή πέντε, σε χάρτινο κιβώτιο υψηλής αντοχής σε συνήθεις διακινήσεις/ φορτοεκφορτώσεις καθώς και σε καταπονήσεις στοιβάγματος αποθήκευσης.</w:t>
            </w:r>
          </w:p>
        </w:tc>
        <w:tc>
          <w:tcPr>
            <w:tcW w:w="2127" w:type="dxa"/>
            <w:vAlign w:val="center"/>
          </w:tcPr>
          <w:p w14:paraId="52C5D64E"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0ABB60D4"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517E6D7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13624B95" w14:textId="77777777" w:rsidTr="00243D51">
        <w:trPr>
          <w:cantSplit/>
        </w:trPr>
        <w:tc>
          <w:tcPr>
            <w:tcW w:w="0" w:type="auto"/>
            <w:shd w:val="clear" w:color="auto" w:fill="D9D9D9"/>
            <w:vAlign w:val="center"/>
          </w:tcPr>
          <w:p w14:paraId="3262DF31"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lastRenderedPageBreak/>
              <w:t>5</w:t>
            </w:r>
          </w:p>
        </w:tc>
        <w:tc>
          <w:tcPr>
            <w:tcW w:w="3986" w:type="dxa"/>
            <w:shd w:val="clear" w:color="auto" w:fill="D9D9D9"/>
            <w:noWrap/>
            <w:vAlign w:val="center"/>
          </w:tcPr>
          <w:p w14:paraId="16191EEA" w14:textId="77777777" w:rsidR="008C0DB4" w:rsidRPr="008C0DB4" w:rsidRDefault="008C0DB4" w:rsidP="008C0DB4">
            <w:pPr>
              <w:tabs>
                <w:tab w:val="left" w:pos="329"/>
              </w:tabs>
              <w:suppressAutoHyphens/>
              <w:spacing w:after="0" w:line="240" w:lineRule="auto"/>
              <w:rPr>
                <w:rFonts w:ascii="Calibri" w:eastAsia="Times New Roman" w:hAnsi="Calibri" w:cs="Calibri"/>
                <w:b/>
                <w:color w:val="000000"/>
                <w:sz w:val="20"/>
                <w:lang w:eastAsia="ar-SA"/>
              </w:rPr>
            </w:pPr>
            <w:r w:rsidRPr="008C0DB4">
              <w:rPr>
                <w:rFonts w:ascii="Calibri" w:eastAsia="Times New Roman" w:hAnsi="Calibri" w:cs="Calibri"/>
                <w:b/>
                <w:color w:val="000000"/>
                <w:sz w:val="20"/>
                <w:lang w:eastAsia="ar-SA"/>
              </w:rPr>
              <w:t>Τόπος και χρόνος παράδοσης</w:t>
            </w:r>
          </w:p>
        </w:tc>
        <w:tc>
          <w:tcPr>
            <w:tcW w:w="2127" w:type="dxa"/>
            <w:shd w:val="clear" w:color="auto" w:fill="D9D9D9"/>
            <w:vAlign w:val="center"/>
          </w:tcPr>
          <w:p w14:paraId="5CC3AEC1" w14:textId="77777777" w:rsidR="008C0DB4" w:rsidRPr="008C0DB4" w:rsidRDefault="008C0DB4" w:rsidP="008C0DB4">
            <w:pPr>
              <w:suppressAutoHyphens/>
              <w:spacing w:after="0" w:line="240" w:lineRule="auto"/>
              <w:jc w:val="center"/>
              <w:rPr>
                <w:rFonts w:ascii="Calibri" w:eastAsia="Times New Roman" w:hAnsi="Calibri" w:cs="Calibri"/>
                <w:b/>
                <w:color w:val="000000"/>
                <w:sz w:val="20"/>
                <w:lang w:eastAsia="ar-SA"/>
              </w:rPr>
            </w:pPr>
          </w:p>
        </w:tc>
        <w:tc>
          <w:tcPr>
            <w:tcW w:w="1417" w:type="dxa"/>
            <w:shd w:val="clear" w:color="auto" w:fill="D9D9D9"/>
          </w:tcPr>
          <w:p w14:paraId="5A140159" w14:textId="77777777" w:rsidR="008C0DB4" w:rsidRPr="008C0DB4" w:rsidRDefault="008C0DB4" w:rsidP="008C0DB4">
            <w:pPr>
              <w:suppressAutoHyphens/>
              <w:spacing w:after="0" w:line="240" w:lineRule="auto"/>
              <w:jc w:val="both"/>
              <w:rPr>
                <w:rFonts w:ascii="Calibri" w:eastAsia="Times New Roman" w:hAnsi="Calibri" w:cs="Calibri"/>
                <w:b/>
                <w:color w:val="000000"/>
                <w:sz w:val="20"/>
                <w:lang w:eastAsia="ar-SA"/>
              </w:rPr>
            </w:pPr>
          </w:p>
        </w:tc>
        <w:tc>
          <w:tcPr>
            <w:tcW w:w="1553" w:type="dxa"/>
            <w:shd w:val="clear" w:color="auto" w:fill="D9D9D9"/>
          </w:tcPr>
          <w:p w14:paraId="4C848800" w14:textId="77777777" w:rsidR="008C0DB4" w:rsidRPr="008C0DB4" w:rsidRDefault="008C0DB4" w:rsidP="008C0DB4">
            <w:pPr>
              <w:suppressAutoHyphens/>
              <w:spacing w:after="0" w:line="240" w:lineRule="auto"/>
              <w:jc w:val="both"/>
              <w:rPr>
                <w:rFonts w:ascii="Calibri" w:eastAsia="Times New Roman" w:hAnsi="Calibri" w:cs="Calibri"/>
                <w:b/>
                <w:color w:val="000000"/>
                <w:sz w:val="20"/>
                <w:lang w:eastAsia="ar-SA"/>
              </w:rPr>
            </w:pPr>
          </w:p>
        </w:tc>
      </w:tr>
      <w:tr w:rsidR="008C0DB4" w:rsidRPr="008C0DB4" w14:paraId="6F299A30" w14:textId="77777777" w:rsidTr="00243D51">
        <w:trPr>
          <w:cantSplit/>
        </w:trPr>
        <w:tc>
          <w:tcPr>
            <w:tcW w:w="0" w:type="auto"/>
            <w:vAlign w:val="center"/>
          </w:tcPr>
          <w:p w14:paraId="3CFA55F7"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6AC0BF77" w14:textId="77777777" w:rsidR="008C0DB4" w:rsidRPr="008C0DB4" w:rsidRDefault="008C0DB4" w:rsidP="008C0DB4">
            <w:pPr>
              <w:autoSpaceDE w:val="0"/>
              <w:autoSpaceDN w:val="0"/>
              <w:adjustRightInd w:val="0"/>
              <w:spacing w:line="240" w:lineRule="auto"/>
              <w:jc w:val="both"/>
              <w:rPr>
                <w:rFonts w:ascii="Calibri" w:eastAsia="Calibri" w:hAnsi="Calibri" w:cs="Calibri"/>
                <w:bCs/>
                <w:sz w:val="20"/>
              </w:rPr>
            </w:pPr>
            <w:r w:rsidRPr="008C0DB4">
              <w:rPr>
                <w:rFonts w:ascii="Calibri" w:eastAsia="Calibri" w:hAnsi="Calibri" w:cs="Calibri"/>
                <w:bCs/>
                <w:sz w:val="20"/>
              </w:rPr>
              <w:t xml:space="preserve">Την ευθύνη και τα έξοδα μεταφοράς – συσκευασίας και τοποθέτησης στους χώρους που θα υποδειχθούν (χαρτιού και υπολοίπων), έχει αποκλειστικά ο προμηθευτής. Η εκφόρτωση, η μεταφορά τους και η τακτοποιημένη αποθήκευση – </w:t>
            </w:r>
            <w:proofErr w:type="spellStart"/>
            <w:r w:rsidRPr="008C0DB4">
              <w:rPr>
                <w:rFonts w:ascii="Calibri" w:eastAsia="Calibri" w:hAnsi="Calibri" w:cs="Calibri"/>
                <w:bCs/>
                <w:sz w:val="20"/>
              </w:rPr>
              <w:t>στοίβαξη</w:t>
            </w:r>
            <w:proofErr w:type="spellEnd"/>
            <w:r w:rsidRPr="008C0DB4">
              <w:rPr>
                <w:rFonts w:ascii="Calibri" w:eastAsia="Calibri" w:hAnsi="Calibri" w:cs="Calibri"/>
                <w:bCs/>
                <w:sz w:val="20"/>
              </w:rPr>
              <w:t xml:space="preserve"> στους διάφορους χώρους, γίνεται με ευθύνη και προσωπικό του προμηθευτή.</w:t>
            </w:r>
          </w:p>
        </w:tc>
        <w:tc>
          <w:tcPr>
            <w:tcW w:w="2127" w:type="dxa"/>
            <w:vAlign w:val="center"/>
          </w:tcPr>
          <w:p w14:paraId="7F7E3728"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2816EE32"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12BCC6F7"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r w:rsidR="008C0DB4" w:rsidRPr="008C0DB4" w14:paraId="475EBB16" w14:textId="77777777" w:rsidTr="00243D51">
        <w:trPr>
          <w:cantSplit/>
        </w:trPr>
        <w:tc>
          <w:tcPr>
            <w:tcW w:w="0" w:type="auto"/>
            <w:vAlign w:val="center"/>
          </w:tcPr>
          <w:p w14:paraId="2A0D26F0"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p>
        </w:tc>
        <w:tc>
          <w:tcPr>
            <w:tcW w:w="3986" w:type="dxa"/>
            <w:shd w:val="clear" w:color="auto" w:fill="auto"/>
            <w:noWrap/>
            <w:vAlign w:val="center"/>
          </w:tcPr>
          <w:p w14:paraId="559B96A2" w14:textId="77777777" w:rsidR="008C0DB4" w:rsidRPr="008C0DB4" w:rsidRDefault="008C0DB4" w:rsidP="008C0DB4">
            <w:pPr>
              <w:tabs>
                <w:tab w:val="left" w:pos="329"/>
              </w:tabs>
              <w:suppressAutoHyphens/>
              <w:spacing w:after="0" w:line="240" w:lineRule="auto"/>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 xml:space="preserve">Ο προμηθευτής εγγυάται την καλή ποιότητα ολόκληρης της ποσότητας του φωτοαντιγραφικού - ξηρογραφικού χαρτιού. Σε περίπτωση που το ΔΙ.ΠΑ.Ε. διαπιστώσει ότι το χαρτί δεν είναι αρίστης ποιότητας, ο προμηθευτής υποχρεούται να το αντικαταστήσει, αμέσως μόλις αυτό του γνωστοποιηθεί από το Πανεπιστήμιο, εντός τριών (3) ημερών με άλλο χαρτί αρίστης ποιότητας. Σε περίπτωση άρνησης το ΔΙ.ΠΑ.Ε θα προμηθεύεται την ποσότητα αυτή από αλλού και τη διαφορά τιμής </w:t>
            </w:r>
            <w:r w:rsidRPr="008C0DB4">
              <w:rPr>
                <w:rFonts w:ascii="Calibri" w:eastAsia="Times New Roman" w:hAnsi="Calibri" w:cs="Calibri"/>
                <w:color w:val="000000"/>
                <w:sz w:val="20"/>
                <w:highlight w:val="yellow"/>
                <w:lang w:eastAsia="ar-SA"/>
              </w:rPr>
              <w:t>θα την εισπράττει από την εγγύηση του μειοδότη.</w:t>
            </w:r>
          </w:p>
        </w:tc>
        <w:tc>
          <w:tcPr>
            <w:tcW w:w="2127" w:type="dxa"/>
            <w:vAlign w:val="center"/>
          </w:tcPr>
          <w:p w14:paraId="4CEEAFB3" w14:textId="77777777" w:rsidR="008C0DB4" w:rsidRPr="008C0DB4" w:rsidRDefault="008C0DB4" w:rsidP="008C0DB4">
            <w:pPr>
              <w:suppressAutoHyphens/>
              <w:spacing w:after="0" w:line="240" w:lineRule="auto"/>
              <w:jc w:val="center"/>
              <w:rPr>
                <w:rFonts w:ascii="Calibri" w:eastAsia="Times New Roman" w:hAnsi="Calibri" w:cs="Calibri"/>
                <w:color w:val="000000"/>
                <w:sz w:val="20"/>
                <w:lang w:eastAsia="ar-SA"/>
              </w:rPr>
            </w:pPr>
            <w:r w:rsidRPr="008C0DB4">
              <w:rPr>
                <w:rFonts w:ascii="Calibri" w:eastAsia="Times New Roman" w:hAnsi="Calibri" w:cs="Calibri"/>
                <w:color w:val="000000"/>
                <w:sz w:val="20"/>
                <w:lang w:eastAsia="ar-SA"/>
              </w:rPr>
              <w:t>ΝΑΙ</w:t>
            </w:r>
          </w:p>
        </w:tc>
        <w:tc>
          <w:tcPr>
            <w:tcW w:w="1417" w:type="dxa"/>
          </w:tcPr>
          <w:p w14:paraId="7BD7409D"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c>
          <w:tcPr>
            <w:tcW w:w="1553" w:type="dxa"/>
          </w:tcPr>
          <w:p w14:paraId="0BD6B808" w14:textId="77777777" w:rsidR="008C0DB4" w:rsidRPr="008C0DB4" w:rsidRDefault="008C0DB4" w:rsidP="008C0DB4">
            <w:pPr>
              <w:suppressAutoHyphens/>
              <w:spacing w:after="0" w:line="240" w:lineRule="auto"/>
              <w:jc w:val="both"/>
              <w:rPr>
                <w:rFonts w:ascii="Calibri" w:eastAsia="Times New Roman" w:hAnsi="Calibri" w:cs="Calibri"/>
                <w:color w:val="000000"/>
                <w:sz w:val="20"/>
                <w:lang w:eastAsia="ar-SA"/>
              </w:rPr>
            </w:pPr>
          </w:p>
        </w:tc>
      </w:tr>
    </w:tbl>
    <w:p w14:paraId="183C0CF7"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52CA2EA1"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316BBA98"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0CE22679" w14:textId="77777777" w:rsidR="008C0DB4" w:rsidRPr="008C0DB4" w:rsidRDefault="008C0DB4" w:rsidP="008C0DB4">
      <w:pPr>
        <w:autoSpaceDE w:val="0"/>
        <w:spacing w:before="57" w:after="57" w:line="240" w:lineRule="auto"/>
        <w:jc w:val="right"/>
        <w:rPr>
          <w:rFonts w:ascii="Calibri" w:eastAsia="Times New Roman" w:hAnsi="Calibri" w:cs="Calibri"/>
          <w:i/>
          <w:szCs w:val="24"/>
          <w:lang w:eastAsia="ar-SA"/>
        </w:rPr>
      </w:pPr>
      <w:r w:rsidRPr="008C0DB4">
        <w:rPr>
          <w:rFonts w:ascii="Calibri" w:eastAsia="Times New Roman" w:hAnsi="Calibri" w:cs="Calibri"/>
          <w:i/>
          <w:szCs w:val="24"/>
          <w:lang w:eastAsia="ar-SA"/>
        </w:rPr>
        <w:t>Ο/Η Δηλών/ούσα</w:t>
      </w:r>
    </w:p>
    <w:p w14:paraId="5AEAADD9" w14:textId="77777777" w:rsidR="008C0DB4" w:rsidRPr="008C0DB4" w:rsidRDefault="008C0DB4" w:rsidP="008C0DB4">
      <w:pPr>
        <w:autoSpaceDE w:val="0"/>
        <w:spacing w:before="57" w:after="57" w:line="240" w:lineRule="auto"/>
        <w:jc w:val="right"/>
        <w:rPr>
          <w:rFonts w:ascii="Calibri" w:eastAsia="Times New Roman" w:hAnsi="Calibri" w:cs="Calibri"/>
          <w:i/>
          <w:szCs w:val="24"/>
          <w:lang w:eastAsia="ar-SA"/>
        </w:rPr>
      </w:pPr>
      <w:r w:rsidRPr="008C0DB4">
        <w:rPr>
          <w:rFonts w:ascii="Calibri" w:eastAsia="Times New Roman" w:hAnsi="Calibri" w:cs="Calibri"/>
          <w:i/>
          <w:szCs w:val="24"/>
          <w:lang w:eastAsia="ar-SA"/>
        </w:rPr>
        <w:t>(Ψηφιακή υπογραφή από το Νομ. Εκπρόσωπο )</w:t>
      </w:r>
    </w:p>
    <w:p w14:paraId="781C3904"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6DC450D3"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1F5DB0F4"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685A55AF"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6C95FAA1" w14:textId="77777777" w:rsidR="008C0DB4" w:rsidRPr="008C0DB4" w:rsidRDefault="008C0DB4" w:rsidP="008C0DB4">
      <w:pPr>
        <w:autoSpaceDE w:val="0"/>
        <w:spacing w:before="57" w:after="57" w:line="240" w:lineRule="auto"/>
        <w:jc w:val="both"/>
        <w:rPr>
          <w:rFonts w:ascii="Calibri" w:eastAsia="Times New Roman" w:hAnsi="Calibri" w:cs="Calibri"/>
          <w:szCs w:val="24"/>
          <w:lang w:eastAsia="ar-SA"/>
        </w:rPr>
      </w:pPr>
    </w:p>
    <w:p w14:paraId="7E76E9DC" w14:textId="77777777" w:rsidR="0036345D" w:rsidRDefault="0036345D"/>
    <w:sectPr w:rsidR="0036345D" w:rsidSect="00D65B64">
      <w:pgSz w:w="11906" w:h="16838" w:code="9"/>
      <w:pgMar w:top="900" w:right="1286" w:bottom="1134"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E31B4"/>
    <w:multiLevelType w:val="hybridMultilevel"/>
    <w:tmpl w:val="3926F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80"/>
    <w:rsid w:val="0006361C"/>
    <w:rsid w:val="00246E9F"/>
    <w:rsid w:val="0036345D"/>
    <w:rsid w:val="008C0DB4"/>
    <w:rsid w:val="008C729F"/>
    <w:rsid w:val="00A25BF4"/>
    <w:rsid w:val="00C73C9B"/>
    <w:rsid w:val="00D65B64"/>
    <w:rsid w:val="00E17893"/>
    <w:rsid w:val="00F63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94D2"/>
  <w15:chartTrackingRefBased/>
  <w15:docId w15:val="{F93EF2D7-D808-4E92-B820-275EBEB3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4137</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3</cp:revision>
  <dcterms:created xsi:type="dcterms:W3CDTF">2024-12-04T11:10:00Z</dcterms:created>
  <dcterms:modified xsi:type="dcterms:W3CDTF">2024-12-04T11:11:00Z</dcterms:modified>
</cp:coreProperties>
</file>