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affc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19"/>
        <w:gridCol w:w="2160"/>
        <w:gridCol w:w="2274"/>
        <w:gridCol w:w="2119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affc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11057" w:type="dxa"/>
        <w:tblInd w:w="-1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2268"/>
        <w:gridCol w:w="2977"/>
      </w:tblGrid>
      <w:tr w:rsidR="00DB1B6C" w:rsidRPr="007673FA" w14:paraId="5D72C563" w14:textId="77777777" w:rsidTr="00DB1B6C">
        <w:trPr>
          <w:trHeight w:val="371"/>
        </w:trPr>
        <w:tc>
          <w:tcPr>
            <w:tcW w:w="2268" w:type="dxa"/>
            <w:shd w:val="clear" w:color="auto" w:fill="FFFFFF"/>
          </w:tcPr>
          <w:p w14:paraId="5D72C55F" w14:textId="77777777" w:rsidR="00887CE1" w:rsidRPr="00DB1B6C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sz w:val="18"/>
                <w:szCs w:val="18"/>
                <w:lang w:val="en-GB"/>
              </w:rPr>
              <w:t>Name</w:t>
            </w:r>
          </w:p>
        </w:tc>
        <w:tc>
          <w:tcPr>
            <w:tcW w:w="3544" w:type="dxa"/>
            <w:shd w:val="clear" w:color="auto" w:fill="FFFFFF"/>
          </w:tcPr>
          <w:p w14:paraId="5D72C560" w14:textId="5657F2BD" w:rsidR="00887CE1" w:rsidRPr="00DB1B6C" w:rsidRDefault="00DB1B6C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  <w:t>INTERNATIONAL HELLENIC UNIVERSITY</w:t>
            </w:r>
          </w:p>
        </w:tc>
        <w:tc>
          <w:tcPr>
            <w:tcW w:w="2268" w:type="dxa"/>
            <w:shd w:val="clear" w:color="auto" w:fill="FFFFFF"/>
          </w:tcPr>
          <w:p w14:paraId="5D72C561" w14:textId="0AAE9926" w:rsidR="00887CE1" w:rsidRPr="00DB1B6C" w:rsidRDefault="00526FE9" w:rsidP="00526FE9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is-IS"/>
              </w:rPr>
            </w:pPr>
            <w:r w:rsidRPr="00DB1B6C">
              <w:rPr>
                <w:rFonts w:ascii="Verdana" w:hAnsi="Verdana" w:cs="Arial"/>
                <w:sz w:val="18"/>
                <w:szCs w:val="18"/>
                <w:lang w:val="en-GB"/>
              </w:rPr>
              <w:t>Faculty/Department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14:paraId="5D72C562" w14:textId="77777777" w:rsidR="00887CE1" w:rsidRPr="00DB1B6C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</w:p>
        </w:tc>
      </w:tr>
      <w:tr w:rsidR="00DB1B6C" w:rsidRPr="007673FA" w14:paraId="5D72C56A" w14:textId="77777777" w:rsidTr="00DB1B6C">
        <w:trPr>
          <w:trHeight w:val="371"/>
        </w:trPr>
        <w:tc>
          <w:tcPr>
            <w:tcW w:w="2268" w:type="dxa"/>
            <w:shd w:val="clear" w:color="auto" w:fill="FFFFFF"/>
          </w:tcPr>
          <w:p w14:paraId="5D72C564" w14:textId="3BB4CB4D" w:rsidR="00887CE1" w:rsidRPr="00DB1B6C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sz w:val="18"/>
                <w:szCs w:val="18"/>
                <w:lang w:val="en-GB"/>
              </w:rPr>
              <w:t>Erasmus code</w:t>
            </w:r>
            <w:r w:rsidR="00D302B8" w:rsidRPr="00DB1B6C">
              <w:rPr>
                <w:rStyle w:val="affc"/>
                <w:rFonts w:ascii="Verdana" w:hAnsi="Verdana" w:cs="Arial"/>
                <w:sz w:val="18"/>
                <w:szCs w:val="18"/>
                <w:lang w:val="en-GB"/>
              </w:rPr>
              <w:endnoteReference w:id="4"/>
            </w:r>
            <w:r w:rsidRPr="00DB1B6C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  <w:p w14:paraId="5D72C565" w14:textId="77777777" w:rsidR="00887CE1" w:rsidRPr="00DB1B6C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sz w:val="18"/>
                <w:szCs w:val="18"/>
                <w:lang w:val="en-GB"/>
              </w:rPr>
              <w:t>(if applicable)</w:t>
            </w:r>
          </w:p>
          <w:p w14:paraId="5D72C566" w14:textId="77777777" w:rsidR="00887CE1" w:rsidRPr="00DB1B6C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DB1B6C" w:rsidDel="00E74C82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14:paraId="5D72C567" w14:textId="2B23BBB6" w:rsidR="00887CE1" w:rsidRPr="00DB1B6C" w:rsidRDefault="00DB1B6C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  <w:t>GTHESSAL14</w:t>
            </w:r>
          </w:p>
        </w:tc>
        <w:tc>
          <w:tcPr>
            <w:tcW w:w="2268" w:type="dxa"/>
            <w:shd w:val="clear" w:color="auto" w:fill="FFFFFF"/>
          </w:tcPr>
          <w:p w14:paraId="5D72C568" w14:textId="77777777" w:rsidR="00887CE1" w:rsidRPr="00DB1B6C" w:rsidRDefault="00887CE1" w:rsidP="00A07EA6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14:paraId="5D72C569" w14:textId="77777777" w:rsidR="00887CE1" w:rsidRPr="00DB1B6C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</w:p>
        </w:tc>
      </w:tr>
      <w:tr w:rsidR="00DB1B6C" w:rsidRPr="007673FA" w14:paraId="5D72C56F" w14:textId="77777777" w:rsidTr="00DB1B6C">
        <w:trPr>
          <w:trHeight w:val="559"/>
        </w:trPr>
        <w:tc>
          <w:tcPr>
            <w:tcW w:w="2268" w:type="dxa"/>
            <w:shd w:val="clear" w:color="auto" w:fill="FFFFFF"/>
          </w:tcPr>
          <w:p w14:paraId="5D72C56B" w14:textId="77777777" w:rsidR="00377526" w:rsidRPr="00DB1B6C" w:rsidRDefault="00377526" w:rsidP="00A07EA6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3544" w:type="dxa"/>
            <w:shd w:val="clear" w:color="auto" w:fill="FFFFFF"/>
          </w:tcPr>
          <w:p w14:paraId="5D72C56C" w14:textId="76FBCF34" w:rsidR="00377526" w:rsidRPr="00DB1B6C" w:rsidRDefault="00DB1B6C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P.O. BOX 141 SINDOS</w:t>
            </w: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DB1B6C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sz w:val="18"/>
                <w:szCs w:val="18"/>
                <w:lang w:val="en-GB"/>
              </w:rPr>
              <w:t>Country/</w:t>
            </w:r>
            <w:r w:rsidRPr="00DB1B6C">
              <w:rPr>
                <w:rFonts w:ascii="Verdana" w:hAnsi="Verdana" w:cs="Arial"/>
                <w:sz w:val="18"/>
                <w:szCs w:val="18"/>
                <w:lang w:val="en-GB"/>
              </w:rPr>
              <w:br/>
              <w:t>Country code</w:t>
            </w:r>
            <w:r w:rsidRPr="00DB1B6C">
              <w:rPr>
                <w:rStyle w:val="affc"/>
                <w:rFonts w:ascii="Verdana" w:hAnsi="Verdana" w:cs="Arial"/>
                <w:sz w:val="18"/>
                <w:szCs w:val="18"/>
                <w:lang w:val="en-GB"/>
              </w:rPr>
              <w:endnoteReference w:id="5"/>
            </w:r>
          </w:p>
        </w:tc>
        <w:tc>
          <w:tcPr>
            <w:tcW w:w="2977" w:type="dxa"/>
            <w:shd w:val="clear" w:color="auto" w:fill="FFFFFF"/>
          </w:tcPr>
          <w:p w14:paraId="5D72C56E" w14:textId="4484EE04" w:rsidR="00377526" w:rsidRPr="00DB1B6C" w:rsidRDefault="00DB1B6C" w:rsidP="00DB1B6C">
            <w:pPr>
              <w:ind w:right="-993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b/>
                <w:sz w:val="18"/>
                <w:szCs w:val="18"/>
                <w:lang w:val="en-GB"/>
              </w:rPr>
              <w:t>GREECE (GR)</w:t>
            </w:r>
          </w:p>
        </w:tc>
      </w:tr>
      <w:tr w:rsidR="00DB1B6C" w:rsidRPr="00E02718" w14:paraId="5D72C574" w14:textId="77777777" w:rsidTr="00DB1B6C">
        <w:tc>
          <w:tcPr>
            <w:tcW w:w="2268" w:type="dxa"/>
            <w:shd w:val="clear" w:color="auto" w:fill="FFFFFF"/>
          </w:tcPr>
          <w:p w14:paraId="5D72C570" w14:textId="77777777" w:rsidR="00377526" w:rsidRPr="00DB1B6C" w:rsidRDefault="00377526" w:rsidP="00C17AB2">
            <w:pPr>
              <w:ind w:right="-993"/>
              <w:jc w:val="left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sz w:val="18"/>
                <w:szCs w:val="18"/>
                <w:lang w:val="en-GB"/>
              </w:rPr>
              <w:t xml:space="preserve">Contact person </w:t>
            </w:r>
            <w:r w:rsidRPr="00DB1B6C">
              <w:rPr>
                <w:rFonts w:ascii="Verdana" w:hAnsi="Verdana" w:cs="Arial"/>
                <w:sz w:val="18"/>
                <w:szCs w:val="18"/>
                <w:lang w:val="en-GB"/>
              </w:rPr>
              <w:br/>
              <w:t>name and position</w:t>
            </w:r>
          </w:p>
        </w:tc>
        <w:tc>
          <w:tcPr>
            <w:tcW w:w="3544" w:type="dxa"/>
            <w:shd w:val="clear" w:color="auto" w:fill="FFFFFF"/>
          </w:tcPr>
          <w:p w14:paraId="29CF607C" w14:textId="77777777" w:rsidR="00377526" w:rsidRPr="00DB1B6C" w:rsidRDefault="00DB1B6C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(Ms) PANAGIOTA TSOLERIDOU</w:t>
            </w:r>
          </w:p>
          <w:p w14:paraId="5D72C571" w14:textId="5FA73273" w:rsidR="00DB1B6C" w:rsidRPr="00DB1B6C" w:rsidRDefault="00DB1B6C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</w:pPr>
            <w:r w:rsidRPr="00DB1B6C">
              <w:rPr>
                <w:rFonts w:ascii="Verdana" w:hAnsi="Verdana" w:cs="Arial"/>
                <w:color w:val="002060"/>
                <w:sz w:val="18"/>
                <w:szCs w:val="18"/>
                <w:lang w:val="en-GB"/>
              </w:rPr>
              <w:t>Head of International&amp; European Programmes Dept</w:t>
            </w: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DB1B6C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fr-BE"/>
              </w:rPr>
            </w:pPr>
            <w:r w:rsidRPr="00DB1B6C">
              <w:rPr>
                <w:rFonts w:ascii="Verdana" w:hAnsi="Verdana" w:cs="Arial"/>
                <w:sz w:val="18"/>
                <w:szCs w:val="18"/>
                <w:lang w:val="fr-BE"/>
              </w:rPr>
              <w:t>Contact person</w:t>
            </w:r>
            <w:r w:rsidRPr="00DB1B6C">
              <w:rPr>
                <w:rFonts w:ascii="Verdana" w:hAnsi="Verdana" w:cs="Arial"/>
                <w:sz w:val="18"/>
                <w:szCs w:val="18"/>
                <w:lang w:val="fr-BE"/>
              </w:rPr>
              <w:br/>
              <w:t>e-mail / phone</w:t>
            </w:r>
          </w:p>
        </w:tc>
        <w:tc>
          <w:tcPr>
            <w:tcW w:w="2977" w:type="dxa"/>
            <w:shd w:val="clear" w:color="auto" w:fill="FFFFFF"/>
          </w:tcPr>
          <w:p w14:paraId="5E7307D2" w14:textId="23C9D483" w:rsidR="00377526" w:rsidRPr="00DB1B6C" w:rsidRDefault="00DB1B6C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fr-BE"/>
              </w:rPr>
            </w:pPr>
            <w:r w:rsidRPr="00DB1B6C">
              <w:rPr>
                <w:rFonts w:ascii="Verdana" w:hAnsi="Verdana" w:cs="Arial"/>
                <w:b/>
                <w:color w:val="002060"/>
                <w:sz w:val="18"/>
                <w:szCs w:val="18"/>
                <w:lang w:val="fr-BE"/>
              </w:rPr>
              <w:t>erasmus.admin@the.ihu.gr</w:t>
            </w:r>
          </w:p>
          <w:p w14:paraId="5D72C573" w14:textId="7D4E434E" w:rsidR="00DB1B6C" w:rsidRPr="00DB1B6C" w:rsidRDefault="00DB1B6C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fr-BE"/>
              </w:rPr>
            </w:pPr>
            <w:r w:rsidRPr="00DB1B6C">
              <w:rPr>
                <w:rFonts w:ascii="Verdana" w:hAnsi="Verdana" w:cs="Arial"/>
                <w:b/>
                <w:color w:val="002060"/>
                <w:sz w:val="18"/>
                <w:szCs w:val="18"/>
                <w:lang w:val="fr-BE"/>
              </w:rPr>
              <w:t>+302310013709</w:t>
            </w: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4"/>
        <w:gridCol w:w="2151"/>
        <w:gridCol w:w="2304"/>
        <w:gridCol w:w="2113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D72C581" w14:textId="749FC9DC"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2D7F42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E02718" w:rsidRDefault="002D7F42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affc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</w:t>
      </w:r>
      <w:ins w:id="0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aff4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3284DF3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="007F4568">
              <w:rPr>
                <w:rFonts w:ascii="Verdana" w:hAnsi="Verdana" w:cs="Calibri"/>
                <w:sz w:val="20"/>
                <w:lang w:val="en-GB"/>
              </w:rPr>
              <w:t xml:space="preserve"> Dr Panagiotis Kassianidis</w:t>
            </w:r>
          </w:p>
          <w:p w14:paraId="6F71C142" w14:textId="4158B314" w:rsidR="007F4568" w:rsidRDefault="007F4568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Erasmus+ Programmes Coordinator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DB3BC" w14:textId="77777777" w:rsidR="000F3FB1" w:rsidRDefault="000F3FB1">
      <w:r>
        <w:separator/>
      </w:r>
    </w:p>
  </w:endnote>
  <w:endnote w:type="continuationSeparator" w:id="0">
    <w:p w14:paraId="0835872D" w14:textId="77777777" w:rsidR="000F3FB1" w:rsidRDefault="000F3FB1">
      <w:r>
        <w:continuationSeparator/>
      </w:r>
    </w:p>
  </w:endnote>
  <w:endnote w:id="1">
    <w:p w14:paraId="2CAB62E7" w14:textId="541B2ED1" w:rsidR="006C7B84" w:rsidRDefault="00D97FE7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ae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ae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>, this agreement must always be signed by the staff member, the sending and the receiving HEI (three signatures in total).</w:t>
      </w:r>
    </w:p>
    <w:p w14:paraId="0BCCDEF7" w14:textId="14355C3D" w:rsidR="006C7B84" w:rsidRPr="002A2E71" w:rsidRDefault="006C7B84" w:rsidP="00D460E4">
      <w:pPr>
        <w:pStyle w:val="ae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HEI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Style w:val="affc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ae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-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ffc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coutnries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2C5C5" w14:textId="77777777" w:rsidR="005655B4" w:rsidRDefault="005655B4">
    <w:pPr>
      <w:pStyle w:val="af1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CA64A" w14:textId="77777777" w:rsidR="000F3FB1" w:rsidRDefault="000F3FB1">
      <w:r>
        <w:separator/>
      </w:r>
    </w:p>
  </w:footnote>
  <w:footnote w:type="continuationSeparator" w:id="0">
    <w:p w14:paraId="253FC10C" w14:textId="77777777" w:rsidR="000F3FB1" w:rsidRDefault="000F3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af3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2C5C4" w14:textId="77777777" w:rsidR="00506408" w:rsidRPr="00865FC1" w:rsidRDefault="00506408" w:rsidP="00E01AAA">
    <w:pPr>
      <w:pStyle w:val="af3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20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30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2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a0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3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40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41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671812">
    <w:abstractNumId w:val="1"/>
  </w:num>
  <w:num w:numId="2" w16cid:durableId="1769157000">
    <w:abstractNumId w:val="0"/>
  </w:num>
  <w:num w:numId="3" w16cid:durableId="1618950641">
    <w:abstractNumId w:val="18"/>
  </w:num>
  <w:num w:numId="4" w16cid:durableId="591744089">
    <w:abstractNumId w:val="27"/>
  </w:num>
  <w:num w:numId="5" w16cid:durableId="1935166957">
    <w:abstractNumId w:val="20"/>
  </w:num>
  <w:num w:numId="6" w16cid:durableId="1972320493">
    <w:abstractNumId w:val="26"/>
  </w:num>
  <w:num w:numId="7" w16cid:durableId="786700723">
    <w:abstractNumId w:val="41"/>
  </w:num>
  <w:num w:numId="8" w16cid:durableId="697394874">
    <w:abstractNumId w:val="42"/>
  </w:num>
  <w:num w:numId="9" w16cid:durableId="1366516635">
    <w:abstractNumId w:val="24"/>
  </w:num>
  <w:num w:numId="10" w16cid:durableId="2114014862">
    <w:abstractNumId w:val="40"/>
  </w:num>
  <w:num w:numId="11" w16cid:durableId="511258921">
    <w:abstractNumId w:val="38"/>
  </w:num>
  <w:num w:numId="12" w16cid:durableId="1751350078">
    <w:abstractNumId w:val="30"/>
  </w:num>
  <w:num w:numId="13" w16cid:durableId="941836128">
    <w:abstractNumId w:val="36"/>
  </w:num>
  <w:num w:numId="14" w16cid:durableId="1393773906">
    <w:abstractNumId w:val="19"/>
  </w:num>
  <w:num w:numId="15" w16cid:durableId="273942338">
    <w:abstractNumId w:val="25"/>
  </w:num>
  <w:num w:numId="16" w16cid:durableId="884027384">
    <w:abstractNumId w:val="15"/>
  </w:num>
  <w:num w:numId="17" w16cid:durableId="887303235">
    <w:abstractNumId w:val="21"/>
  </w:num>
  <w:num w:numId="18" w16cid:durableId="1317103652">
    <w:abstractNumId w:val="43"/>
  </w:num>
  <w:num w:numId="19" w16cid:durableId="2117866504">
    <w:abstractNumId w:val="32"/>
  </w:num>
  <w:num w:numId="20" w16cid:durableId="538277022">
    <w:abstractNumId w:val="17"/>
  </w:num>
  <w:num w:numId="21" w16cid:durableId="809597461">
    <w:abstractNumId w:val="28"/>
  </w:num>
  <w:num w:numId="22" w16cid:durableId="1943145379">
    <w:abstractNumId w:val="29"/>
  </w:num>
  <w:num w:numId="23" w16cid:durableId="183441888">
    <w:abstractNumId w:val="31"/>
  </w:num>
  <w:num w:numId="24" w16cid:durableId="850023977">
    <w:abstractNumId w:val="4"/>
  </w:num>
  <w:num w:numId="25" w16cid:durableId="333652217">
    <w:abstractNumId w:val="7"/>
  </w:num>
  <w:num w:numId="26" w16cid:durableId="490413984">
    <w:abstractNumId w:val="34"/>
  </w:num>
  <w:num w:numId="27" w16cid:durableId="1334064436">
    <w:abstractNumId w:val="16"/>
  </w:num>
  <w:num w:numId="28" w16cid:durableId="26150449">
    <w:abstractNumId w:val="10"/>
  </w:num>
  <w:num w:numId="29" w16cid:durableId="139930116">
    <w:abstractNumId w:val="37"/>
  </w:num>
  <w:num w:numId="30" w16cid:durableId="1321688456">
    <w:abstractNumId w:val="33"/>
  </w:num>
  <w:num w:numId="31" w16cid:durableId="1150712221">
    <w:abstractNumId w:val="23"/>
  </w:num>
  <w:num w:numId="32" w16cid:durableId="805003662">
    <w:abstractNumId w:val="12"/>
  </w:num>
  <w:num w:numId="33" w16cid:durableId="878006340">
    <w:abstractNumId w:val="35"/>
  </w:num>
  <w:num w:numId="34" w16cid:durableId="1614244617">
    <w:abstractNumId w:val="13"/>
  </w:num>
  <w:num w:numId="35" w16cid:durableId="9916907">
    <w:abstractNumId w:val="14"/>
  </w:num>
  <w:num w:numId="36" w16cid:durableId="1138064276">
    <w:abstractNumId w:val="11"/>
  </w:num>
  <w:num w:numId="37" w16cid:durableId="2098166012">
    <w:abstractNumId w:val="9"/>
  </w:num>
  <w:num w:numId="38" w16cid:durableId="1024673150">
    <w:abstractNumId w:val="35"/>
  </w:num>
  <w:num w:numId="39" w16cid:durableId="1638410201">
    <w:abstractNumId w:val="44"/>
  </w:num>
  <w:num w:numId="40" w16cid:durableId="11795403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99445163">
    <w:abstractNumId w:val="3"/>
  </w:num>
  <w:num w:numId="42" w16cid:durableId="6198718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07144003">
    <w:abstractNumId w:val="18"/>
  </w:num>
  <w:num w:numId="44" w16cid:durableId="756442605">
    <w:abstractNumId w:val="18"/>
  </w:num>
  <w:num w:numId="45" w16cid:durableId="374669552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aff6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3FB1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CD4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D7F42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3054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19C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4568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5575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B6C"/>
    <w:rsid w:val="00DB1E24"/>
    <w:rsid w:val="00DB265A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E3B69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1">
    <w:name w:val="heading 1"/>
    <w:basedOn w:val="a1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3">
    <w:name w:val="heading 3"/>
    <w:basedOn w:val="a1"/>
    <w:next w:val="Text3"/>
    <w:link w:val="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4">
    <w:name w:val="heading 4"/>
    <w:basedOn w:val="a1"/>
    <w:next w:val="Text4"/>
    <w:qFormat/>
    <w:pPr>
      <w:keepNext/>
      <w:numPr>
        <w:ilvl w:val="3"/>
        <w:numId w:val="3"/>
      </w:numPr>
      <w:outlineLvl w:val="3"/>
    </w:pPr>
  </w:style>
  <w:style w:type="paragraph" w:styleId="51">
    <w:name w:val="heading 5"/>
    <w:basedOn w:val="a1"/>
    <w:next w:val="a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pPr>
      <w:tabs>
        <w:tab w:val="left" w:pos="2302"/>
      </w:tabs>
      <w:ind w:left="1202"/>
    </w:pPr>
  </w:style>
  <w:style w:type="paragraph" w:customStyle="1" w:styleId="Text3">
    <w:name w:val="Text 3"/>
    <w:basedOn w:val="a1"/>
    <w:pPr>
      <w:tabs>
        <w:tab w:val="left" w:pos="2302"/>
      </w:tabs>
      <w:ind w:left="1202"/>
    </w:pPr>
  </w:style>
  <w:style w:type="paragraph" w:customStyle="1" w:styleId="Text4">
    <w:name w:val="Text 4"/>
    <w:basedOn w:val="a1"/>
    <w:pPr>
      <w:tabs>
        <w:tab w:val="left" w:pos="2302"/>
      </w:tabs>
      <w:ind w:left="1202"/>
    </w:p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a5">
    <w:name w:val="Block Text"/>
    <w:basedOn w:val="a1"/>
    <w:pPr>
      <w:spacing w:after="120"/>
      <w:ind w:left="1440" w:right="1440"/>
    </w:pPr>
  </w:style>
  <w:style w:type="paragraph" w:styleId="a6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7">
    <w:name w:val="Body Text First Indent"/>
    <w:basedOn w:val="a6"/>
    <w:pPr>
      <w:ind w:firstLine="210"/>
    </w:pPr>
  </w:style>
  <w:style w:type="paragraph" w:styleId="a8">
    <w:name w:val="Body Text Indent"/>
    <w:basedOn w:val="a1"/>
    <w:pPr>
      <w:spacing w:after="120"/>
      <w:ind w:left="283"/>
    </w:pPr>
  </w:style>
  <w:style w:type="paragraph" w:styleId="23">
    <w:name w:val="Body Text First Indent 2"/>
    <w:basedOn w:val="a8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283"/>
    </w:pPr>
  </w:style>
  <w:style w:type="paragraph" w:styleId="33">
    <w:name w:val="Body Text Indent 3"/>
    <w:basedOn w:val="a1"/>
    <w:pPr>
      <w:spacing w:after="120"/>
      <w:ind w:left="283"/>
    </w:pPr>
    <w:rPr>
      <w:sz w:val="16"/>
    </w:rPr>
  </w:style>
  <w:style w:type="paragraph" w:styleId="a9">
    <w:name w:val="caption"/>
    <w:basedOn w:val="a1"/>
    <w:next w:val="a1"/>
    <w:pPr>
      <w:spacing w:before="120" w:after="120"/>
    </w:pPr>
    <w:rPr>
      <w:b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paragraph" w:styleId="aa">
    <w:name w:val="Closing"/>
    <w:basedOn w:val="a1"/>
    <w:pPr>
      <w:ind w:left="4252"/>
    </w:pPr>
  </w:style>
  <w:style w:type="paragraph" w:styleId="ab">
    <w:name w:val="annotation text"/>
    <w:basedOn w:val="a1"/>
    <w:link w:val="Char"/>
    <w:rPr>
      <w:sz w:val="20"/>
    </w:rPr>
  </w:style>
  <w:style w:type="paragraph" w:styleId="ac">
    <w:name w:val="Date"/>
    <w:basedOn w:val="a1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styleId="ad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ae">
    <w:name w:val="endnote text"/>
    <w:basedOn w:val="a1"/>
    <w:link w:val="Char0"/>
    <w:semiHidden/>
    <w:rPr>
      <w:sz w:val="20"/>
    </w:rPr>
  </w:style>
  <w:style w:type="paragraph" w:styleId="af">
    <w:name w:val="envelope address"/>
    <w:basedOn w:val="a1"/>
    <w:pPr>
      <w:framePr w:w="7920" w:h="1980" w:hRule="exact" w:hSpace="180" w:wrap="auto" w:hAnchor="page" w:xAlign="center" w:yAlign="bottom"/>
      <w:spacing w:after="0"/>
    </w:pPr>
  </w:style>
  <w:style w:type="paragraph" w:styleId="af0">
    <w:name w:val="envelope return"/>
    <w:basedOn w:val="a1"/>
    <w:pPr>
      <w:spacing w:after="0"/>
    </w:pPr>
    <w:rPr>
      <w:sz w:val="20"/>
    </w:rPr>
  </w:style>
  <w:style w:type="paragraph" w:styleId="af1">
    <w:name w:val="footer"/>
    <w:basedOn w:val="a1"/>
    <w:link w:val="Char1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af2">
    <w:name w:val="footnote text"/>
    <w:basedOn w:val="a1"/>
    <w:pPr>
      <w:ind w:left="357" w:hanging="357"/>
    </w:pPr>
    <w:rPr>
      <w:sz w:val="20"/>
    </w:rPr>
  </w:style>
  <w:style w:type="paragraph" w:styleId="af3">
    <w:name w:val="header"/>
    <w:basedOn w:val="a1"/>
    <w:link w:val="Char2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10">
    <w:name w:val="index 1"/>
    <w:basedOn w:val="a1"/>
    <w:next w:val="a1"/>
    <w:autoRedefine/>
    <w:semiHidden/>
    <w:pPr>
      <w:ind w:left="240" w:hanging="240"/>
    </w:pPr>
  </w:style>
  <w:style w:type="paragraph" w:styleId="25">
    <w:name w:val="index 2"/>
    <w:basedOn w:val="a1"/>
    <w:next w:val="a1"/>
    <w:autoRedefine/>
    <w:semiHidden/>
    <w:pPr>
      <w:ind w:left="480" w:hanging="240"/>
    </w:pPr>
  </w:style>
  <w:style w:type="paragraph" w:styleId="34">
    <w:name w:val="index 3"/>
    <w:basedOn w:val="a1"/>
    <w:next w:val="a1"/>
    <w:autoRedefine/>
    <w:semiHidden/>
    <w:pPr>
      <w:ind w:left="720" w:hanging="240"/>
    </w:pPr>
  </w:style>
  <w:style w:type="paragraph" w:styleId="42">
    <w:name w:val="index 4"/>
    <w:basedOn w:val="a1"/>
    <w:next w:val="a1"/>
    <w:autoRedefine/>
    <w:semiHidden/>
    <w:pPr>
      <w:ind w:left="960" w:hanging="240"/>
    </w:pPr>
  </w:style>
  <w:style w:type="paragraph" w:styleId="52">
    <w:name w:val="index 5"/>
    <w:basedOn w:val="a1"/>
    <w:next w:val="a1"/>
    <w:autoRedefine/>
    <w:semiHidden/>
    <w:pPr>
      <w:ind w:left="1200" w:hanging="240"/>
    </w:pPr>
  </w:style>
  <w:style w:type="paragraph" w:styleId="60">
    <w:name w:val="index 6"/>
    <w:basedOn w:val="a1"/>
    <w:next w:val="a1"/>
    <w:autoRedefine/>
    <w:semiHidden/>
    <w:pPr>
      <w:ind w:left="1440" w:hanging="240"/>
    </w:pPr>
  </w:style>
  <w:style w:type="paragraph" w:styleId="70">
    <w:name w:val="index 7"/>
    <w:basedOn w:val="a1"/>
    <w:next w:val="a1"/>
    <w:autoRedefine/>
    <w:semiHidden/>
    <w:pPr>
      <w:ind w:left="1680" w:hanging="240"/>
    </w:pPr>
  </w:style>
  <w:style w:type="paragraph" w:styleId="80">
    <w:name w:val="index 8"/>
    <w:basedOn w:val="a1"/>
    <w:next w:val="a1"/>
    <w:autoRedefine/>
    <w:semiHidden/>
    <w:pPr>
      <w:ind w:left="1920" w:hanging="240"/>
    </w:pPr>
  </w:style>
  <w:style w:type="paragraph" w:styleId="90">
    <w:name w:val="index 9"/>
    <w:basedOn w:val="a1"/>
    <w:next w:val="a1"/>
    <w:autoRedefine/>
    <w:semiHidden/>
    <w:pPr>
      <w:ind w:left="2160" w:hanging="240"/>
    </w:pPr>
  </w:style>
  <w:style w:type="paragraph" w:styleId="af4">
    <w:name w:val="index heading"/>
    <w:basedOn w:val="a1"/>
    <w:next w:val="10"/>
    <w:semiHidden/>
    <w:rPr>
      <w:rFonts w:ascii="Arial" w:hAnsi="Arial"/>
      <w:b/>
    </w:rPr>
  </w:style>
  <w:style w:type="paragraph" w:styleId="af5">
    <w:name w:val="List"/>
    <w:basedOn w:val="a1"/>
    <w:pPr>
      <w:ind w:left="283" w:hanging="283"/>
    </w:pPr>
  </w:style>
  <w:style w:type="paragraph" w:styleId="26">
    <w:name w:val="List 2"/>
    <w:basedOn w:val="a1"/>
    <w:pPr>
      <w:ind w:left="566" w:hanging="283"/>
    </w:pPr>
  </w:style>
  <w:style w:type="paragraph" w:styleId="35">
    <w:name w:val="List 3"/>
    <w:basedOn w:val="a1"/>
    <w:pPr>
      <w:ind w:left="849" w:hanging="283"/>
    </w:pPr>
  </w:style>
  <w:style w:type="paragraph" w:styleId="43">
    <w:name w:val="List 4"/>
    <w:basedOn w:val="a1"/>
    <w:pPr>
      <w:ind w:left="1132" w:hanging="283"/>
    </w:pPr>
  </w:style>
  <w:style w:type="paragraph" w:styleId="53">
    <w:name w:val="List 5"/>
    <w:basedOn w:val="a1"/>
    <w:pPr>
      <w:ind w:left="1415" w:hanging="283"/>
    </w:pPr>
  </w:style>
  <w:style w:type="paragraph" w:styleId="a0">
    <w:name w:val="List Bullet"/>
    <w:basedOn w:val="a1"/>
    <w:pPr>
      <w:numPr>
        <w:numId w:val="4"/>
      </w:numPr>
    </w:pPr>
  </w:style>
  <w:style w:type="paragraph" w:styleId="21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31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40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50">
    <w:name w:val="List Bullet 5"/>
    <w:basedOn w:val="a1"/>
    <w:autoRedefine/>
    <w:pPr>
      <w:numPr>
        <w:numId w:val="1"/>
      </w:numPr>
    </w:pPr>
  </w:style>
  <w:style w:type="paragraph" w:styleId="af6">
    <w:name w:val="List Continue"/>
    <w:basedOn w:val="a1"/>
    <w:pPr>
      <w:spacing w:after="120"/>
      <w:ind w:left="283"/>
    </w:pPr>
  </w:style>
  <w:style w:type="paragraph" w:styleId="27">
    <w:name w:val="List Continue 2"/>
    <w:basedOn w:val="a1"/>
    <w:pPr>
      <w:spacing w:after="120"/>
      <w:ind w:left="566"/>
    </w:pPr>
  </w:style>
  <w:style w:type="paragraph" w:styleId="36">
    <w:name w:val="List Continue 3"/>
    <w:basedOn w:val="a1"/>
    <w:pPr>
      <w:spacing w:after="120"/>
      <w:ind w:left="849"/>
    </w:pPr>
  </w:style>
  <w:style w:type="paragraph" w:styleId="44">
    <w:name w:val="List Continue 4"/>
    <w:basedOn w:val="a1"/>
    <w:pPr>
      <w:spacing w:after="120"/>
      <w:ind w:left="1132"/>
    </w:pPr>
  </w:style>
  <w:style w:type="paragraph" w:styleId="54">
    <w:name w:val="List Continue 5"/>
    <w:basedOn w:val="a1"/>
    <w:pPr>
      <w:spacing w:after="120"/>
      <w:ind w:left="1415"/>
    </w:pPr>
  </w:style>
  <w:style w:type="paragraph" w:styleId="a">
    <w:name w:val="List Number"/>
    <w:basedOn w:val="a1"/>
    <w:pPr>
      <w:numPr>
        <w:numId w:val="14"/>
      </w:numPr>
    </w:pPr>
  </w:style>
  <w:style w:type="paragraph" w:styleId="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30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41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5">
    <w:name w:val="List Number 5"/>
    <w:basedOn w:val="a1"/>
    <w:pPr>
      <w:numPr>
        <w:numId w:val="2"/>
      </w:numPr>
    </w:pPr>
  </w:style>
  <w:style w:type="paragraph" w:styleId="af7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af8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af9">
    <w:name w:val="Normal Indent"/>
    <w:basedOn w:val="a1"/>
    <w:link w:val="Char3"/>
    <w:pPr>
      <w:ind w:left="720"/>
    </w:pPr>
    <w:rPr>
      <w:lang w:eastAsia="x-none"/>
    </w:rPr>
  </w:style>
  <w:style w:type="paragraph" w:styleId="afa">
    <w:name w:val="Note Heading"/>
    <w:basedOn w:val="a1"/>
    <w:next w:val="a1"/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afb">
    <w:name w:val="Plain Text"/>
    <w:basedOn w:val="a1"/>
    <w:rPr>
      <w:rFonts w:ascii="Courier New" w:hAnsi="Courier New"/>
      <w:sz w:val="20"/>
    </w:rPr>
  </w:style>
  <w:style w:type="paragraph" w:styleId="afc">
    <w:name w:val="Salutation"/>
    <w:basedOn w:val="a1"/>
    <w:next w:val="a1"/>
  </w:style>
  <w:style w:type="paragraph" w:styleId="afd">
    <w:name w:val="Signature"/>
    <w:basedOn w:val="a1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afe">
    <w:name w:val="Subtitle"/>
    <w:basedOn w:val="a1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styleId="aff">
    <w:name w:val="table of authorities"/>
    <w:basedOn w:val="a1"/>
    <w:next w:val="a1"/>
    <w:semiHidden/>
    <w:pPr>
      <w:ind w:left="240" w:hanging="240"/>
    </w:pPr>
  </w:style>
  <w:style w:type="paragraph" w:styleId="aff0">
    <w:name w:val="table of figures"/>
    <w:basedOn w:val="a1"/>
    <w:next w:val="a1"/>
    <w:semiHidden/>
    <w:pPr>
      <w:ind w:left="480" w:hanging="480"/>
    </w:pPr>
  </w:style>
  <w:style w:type="paragraph" w:styleId="aff1">
    <w:name w:val="Title"/>
    <w:basedOn w:val="a1"/>
    <w:next w:val="SubTitle1"/>
    <w:pPr>
      <w:spacing w:after="480"/>
      <w:jc w:val="center"/>
    </w:pPr>
    <w:rPr>
      <w:b/>
      <w:kern w:val="28"/>
      <w:sz w:val="48"/>
    </w:rPr>
  </w:style>
  <w:style w:type="paragraph" w:styleId="aff2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11">
    <w:name w:val="toc 1"/>
    <w:basedOn w:val="a1"/>
    <w:next w:val="a1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28">
    <w:name w:val="toc 2"/>
    <w:basedOn w:val="a1"/>
    <w:next w:val="a1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37">
    <w:name w:val="toc 3"/>
    <w:basedOn w:val="a1"/>
    <w:next w:val="a1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45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5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61">
    <w:name w:val="toc 6"/>
    <w:basedOn w:val="a1"/>
    <w:next w:val="a1"/>
    <w:autoRedefine/>
    <w:semiHidden/>
    <w:pPr>
      <w:ind w:left="1200"/>
    </w:pPr>
  </w:style>
  <w:style w:type="paragraph" w:styleId="71">
    <w:name w:val="toc 7"/>
    <w:basedOn w:val="a1"/>
    <w:next w:val="a1"/>
    <w:autoRedefine/>
    <w:semiHidden/>
    <w:pPr>
      <w:ind w:left="1440"/>
    </w:pPr>
  </w:style>
  <w:style w:type="paragraph" w:styleId="81">
    <w:name w:val="toc 8"/>
    <w:basedOn w:val="a1"/>
    <w:next w:val="a1"/>
    <w:autoRedefine/>
    <w:semiHidden/>
    <w:pPr>
      <w:ind w:left="1680"/>
    </w:pPr>
  </w:style>
  <w:style w:type="paragraph" w:styleId="91">
    <w:name w:val="toc 9"/>
    <w:basedOn w:val="a1"/>
    <w:next w:val="a1"/>
    <w:autoRedefine/>
    <w:semiHidden/>
    <w:pPr>
      <w:ind w:left="1920"/>
    </w:p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a1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14"/>
      </w:numPr>
    </w:pPr>
  </w:style>
  <w:style w:type="paragraph" w:customStyle="1" w:styleId="ListNumberLevel3">
    <w:name w:val="List Number (Level 3)"/>
    <w:basedOn w:val="a1"/>
    <w:pPr>
      <w:numPr>
        <w:ilvl w:val="2"/>
        <w:numId w:val="14"/>
      </w:numPr>
    </w:pPr>
  </w:style>
  <w:style w:type="paragraph" w:customStyle="1" w:styleId="ListNumberLevel4">
    <w:name w:val="List Number (Level 4)"/>
    <w:basedOn w:val="a1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aff3">
    <w:name w:val="TOC Heading"/>
    <w:basedOn w:val="a1"/>
    <w:next w:val="a1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-">
    <w:name w:val="Hyperlink"/>
    <w:rsid w:val="006914AD"/>
    <w:rPr>
      <w:color w:val="0000FF"/>
      <w:u w:val="single"/>
    </w:rPr>
  </w:style>
  <w:style w:type="character" w:styleId="aff4">
    <w:name w:val="footnote reference"/>
    <w:rsid w:val="00CD08CF"/>
    <w:rPr>
      <w:vertAlign w:val="superscript"/>
    </w:rPr>
  </w:style>
  <w:style w:type="table" w:styleId="3-2">
    <w:name w:val="Medium Grid 3 Accent 2"/>
    <w:basedOn w:val="a3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f5">
    <w:name w:val="Balloon Text"/>
    <w:basedOn w:val="a1"/>
    <w:link w:val="Char4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a1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af1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af1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Char1">
    <w:name w:val="Υποσέλιδο Char"/>
    <w:link w:val="af1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Char1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af1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Char2">
    <w:name w:val="Κεφαλίδα Char"/>
    <w:link w:val="af3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a1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af9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a1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Char3">
    <w:name w:val="Βασικό με εσοχή Char"/>
    <w:link w:val="af9"/>
    <w:rsid w:val="007A4813"/>
    <w:rPr>
      <w:sz w:val="24"/>
      <w:lang w:val="fr-FR"/>
    </w:rPr>
  </w:style>
  <w:style w:type="character" w:customStyle="1" w:styleId="Bulletpoint1Char">
    <w:name w:val="Bullet point1 Char"/>
    <w:basedOn w:val="Char3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af9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a1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aff6">
    <w:name w:val="Table Grid"/>
    <w:basedOn w:val="a3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a3"/>
    <w:rsid w:val="00EF7057"/>
    <w:tblPr/>
  </w:style>
  <w:style w:type="table" w:styleId="aff7">
    <w:name w:val="Table Elegant"/>
    <w:basedOn w:val="a3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8">
    <w:name w:val="annotation reference"/>
    <w:unhideWhenUsed/>
    <w:rsid w:val="00F0066C"/>
    <w:rPr>
      <w:sz w:val="16"/>
      <w:szCs w:val="16"/>
    </w:rPr>
  </w:style>
  <w:style w:type="character" w:customStyle="1" w:styleId="Char">
    <w:name w:val="Κείμενο σχολίου Char"/>
    <w:link w:val="ab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a1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a1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a1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a1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a1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a1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a1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a1"/>
    <w:next w:val="a6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a1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a1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a1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a1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a1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Char4">
    <w:name w:val="Κείμενο πλαισίου Char"/>
    <w:link w:val="aff5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ff9">
    <w:name w:val="List Paragraph"/>
    <w:basedOn w:val="a1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ffa">
    <w:name w:val="annotation subject"/>
    <w:basedOn w:val="ab"/>
    <w:next w:val="ab"/>
    <w:link w:val="Char5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har5">
    <w:name w:val="Θέμα σχολίου Char"/>
    <w:link w:val="affa"/>
    <w:uiPriority w:val="99"/>
    <w:rsid w:val="00BA290F"/>
    <w:rPr>
      <w:b/>
      <w:bCs/>
      <w:lang w:val="x-none" w:eastAsia="ar-SA"/>
    </w:rPr>
  </w:style>
  <w:style w:type="paragraph" w:styleId="affb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-0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3Char">
    <w:name w:val="Επικεφαλίδα 3 Char"/>
    <w:link w:val="3"/>
    <w:rsid w:val="005D5129"/>
    <w:rPr>
      <w:i/>
      <w:sz w:val="24"/>
      <w:lang w:val="fr-FR" w:eastAsia="en-US"/>
    </w:rPr>
  </w:style>
  <w:style w:type="character" w:styleId="affc">
    <w:name w:val="endnote reference"/>
    <w:rsid w:val="007967A9"/>
    <w:rPr>
      <w:vertAlign w:val="superscript"/>
    </w:rPr>
  </w:style>
  <w:style w:type="character" w:customStyle="1" w:styleId="Char0">
    <w:name w:val="Κείμενο σημείωσης τέλους Char"/>
    <w:basedOn w:val="a2"/>
    <w:link w:val="ae"/>
    <w:semiHidden/>
    <w:rsid w:val="00D97FE7"/>
    <w:rPr>
      <w:lang w:val="fr-FR" w:eastAsia="en-US"/>
    </w:rPr>
  </w:style>
  <w:style w:type="character" w:styleId="affd">
    <w:name w:val="Unresolved Mention"/>
    <w:basedOn w:val="a2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86B2F7-7101-434C-BB28-CE1D21CD20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382</Words>
  <Characters>2475</Characters>
  <Application>Microsoft Office Word</Application>
  <DocSecurity>4</DocSecurity>
  <PresentationFormat>Microsoft Word 11.0</PresentationFormat>
  <Lines>20</Lines>
  <Paragraphs>5</Paragraphs>
  <ScaleCrop>false</ScaleCrop>
  <HeadingPairs>
    <vt:vector size="10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2852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panagiotis kassianidis</cp:lastModifiedBy>
  <cp:revision>2</cp:revision>
  <cp:lastPrinted>2013-11-06T08:46:00Z</cp:lastPrinted>
  <dcterms:created xsi:type="dcterms:W3CDTF">2024-12-09T08:41:00Z</dcterms:created>
  <dcterms:modified xsi:type="dcterms:W3CDTF">2024-12-09T08:41:00Z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